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8E275" w14:textId="77777777" w:rsidR="00A041A2" w:rsidRPr="001C163F" w:rsidRDefault="00A041A2" w:rsidP="002D5DFE">
      <w:pPr>
        <w:spacing w:after="0" w:line="360" w:lineRule="auto"/>
        <w:jc w:val="center"/>
        <w:rPr>
          <w:rFonts w:ascii="Times New Roman" w:hAnsi="Times New Roman" w:cs="Times New Roman"/>
          <w:sz w:val="12"/>
          <w:szCs w:val="24"/>
        </w:rPr>
      </w:pPr>
    </w:p>
    <w:p w14:paraId="6DE46A22" w14:textId="77777777" w:rsidR="002D5DFE" w:rsidRPr="001C163F" w:rsidRDefault="002D5DFE" w:rsidP="002D5DFE">
      <w:pPr>
        <w:spacing w:after="0" w:line="360" w:lineRule="auto"/>
        <w:jc w:val="center"/>
        <w:rPr>
          <w:rFonts w:ascii="Times New Roman" w:hAnsi="Times New Roman" w:cs="Times New Roman"/>
          <w:sz w:val="24"/>
          <w:szCs w:val="24"/>
        </w:rPr>
      </w:pPr>
      <w:r w:rsidRPr="001C163F">
        <w:rPr>
          <w:rFonts w:ascii="Times New Roman" w:hAnsi="Times New Roman" w:cs="Times New Roman"/>
          <w:sz w:val="24"/>
          <w:szCs w:val="24"/>
        </w:rPr>
        <w:t>International Conference on Gender, Language and Education (ICGLE)</w:t>
      </w:r>
    </w:p>
    <w:p w14:paraId="0EBB4DCE" w14:textId="70C943B1" w:rsidR="00192310" w:rsidRPr="001C163F" w:rsidRDefault="00192310" w:rsidP="00192310">
      <w:pPr>
        <w:spacing w:after="0" w:line="360" w:lineRule="auto"/>
        <w:jc w:val="center"/>
        <w:rPr>
          <w:rFonts w:ascii="Times New Roman" w:hAnsi="Times New Roman" w:cs="Times New Roman"/>
          <w:sz w:val="24"/>
          <w:szCs w:val="24"/>
        </w:rPr>
      </w:pPr>
      <w:r w:rsidRPr="001C163F">
        <w:rPr>
          <w:rFonts w:ascii="Times New Roman" w:hAnsi="Times New Roman" w:cs="Times New Roman"/>
          <w:sz w:val="24"/>
          <w:szCs w:val="24"/>
        </w:rPr>
        <w:t>2</w:t>
      </w:r>
      <w:r w:rsidR="00F91464">
        <w:rPr>
          <w:rFonts w:ascii="Times New Roman" w:hAnsi="Times New Roman" w:cs="Times New Roman"/>
          <w:sz w:val="24"/>
          <w:szCs w:val="24"/>
        </w:rPr>
        <w:t xml:space="preserve"> </w:t>
      </w:r>
      <w:r w:rsidRPr="001C163F">
        <w:rPr>
          <w:rFonts w:ascii="Times New Roman" w:hAnsi="Times New Roman" w:cs="Times New Roman"/>
          <w:sz w:val="24"/>
          <w:szCs w:val="24"/>
        </w:rPr>
        <w:t>–</w:t>
      </w:r>
      <w:r w:rsidR="00F91464">
        <w:rPr>
          <w:rFonts w:ascii="Times New Roman" w:hAnsi="Times New Roman" w:cs="Times New Roman"/>
          <w:sz w:val="24"/>
          <w:szCs w:val="24"/>
        </w:rPr>
        <w:t xml:space="preserve"> </w:t>
      </w:r>
      <w:r w:rsidRPr="001C163F">
        <w:rPr>
          <w:rFonts w:ascii="Times New Roman" w:hAnsi="Times New Roman" w:cs="Times New Roman"/>
          <w:sz w:val="24"/>
          <w:szCs w:val="24"/>
        </w:rPr>
        <w:t>4 December 2020</w:t>
      </w:r>
    </w:p>
    <w:p w14:paraId="6EC88D10" w14:textId="7436E298" w:rsidR="002D5DFE" w:rsidRPr="001C163F" w:rsidRDefault="002D5DFE" w:rsidP="002D5DFE">
      <w:pPr>
        <w:spacing w:after="0" w:line="360" w:lineRule="auto"/>
        <w:jc w:val="center"/>
        <w:rPr>
          <w:rFonts w:ascii="Times New Roman" w:hAnsi="Times New Roman" w:cs="Times New Roman"/>
          <w:sz w:val="24"/>
          <w:szCs w:val="24"/>
        </w:rPr>
      </w:pPr>
      <w:r w:rsidRPr="001C163F">
        <w:rPr>
          <w:rFonts w:ascii="Times New Roman" w:hAnsi="Times New Roman" w:cs="Times New Roman"/>
          <w:sz w:val="24"/>
          <w:szCs w:val="24"/>
        </w:rPr>
        <w:t>The Education University of Hong Kong</w:t>
      </w:r>
    </w:p>
    <w:p w14:paraId="77E327FD" w14:textId="77777777" w:rsidR="002D5DFE" w:rsidRPr="002D5DFE" w:rsidRDefault="002D5DFE" w:rsidP="002D5DFE">
      <w:pPr>
        <w:spacing w:after="0" w:line="360" w:lineRule="auto"/>
        <w:rPr>
          <w:rFonts w:ascii="Times New Roman" w:hAnsi="Times New Roman" w:cs="Times New Roman"/>
          <w:b/>
          <w:sz w:val="24"/>
          <w:szCs w:val="24"/>
        </w:rPr>
      </w:pPr>
    </w:p>
    <w:p w14:paraId="608215A3" w14:textId="77777777" w:rsidR="002D5DFE" w:rsidRPr="001C163F" w:rsidRDefault="002D5DFE" w:rsidP="002D5DFE">
      <w:pPr>
        <w:spacing w:after="0" w:line="360" w:lineRule="auto"/>
        <w:jc w:val="center"/>
        <w:rPr>
          <w:rFonts w:ascii="Times New Roman" w:hAnsi="Times New Roman" w:cs="Times New Roman"/>
          <w:b/>
          <w:sz w:val="24"/>
          <w:szCs w:val="24"/>
        </w:rPr>
      </w:pPr>
      <w:r w:rsidRPr="001C163F">
        <w:rPr>
          <w:rFonts w:ascii="Times New Roman" w:hAnsi="Times New Roman" w:cs="Times New Roman"/>
          <w:b/>
          <w:sz w:val="24"/>
          <w:szCs w:val="24"/>
        </w:rPr>
        <w:t>CALL FOR PROPOSALS</w:t>
      </w:r>
    </w:p>
    <w:p w14:paraId="39DC6546" w14:textId="7AB9A54A" w:rsidR="005F03F1" w:rsidRPr="00597CA6" w:rsidRDefault="00D30845" w:rsidP="005F03F1">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EXTENDED Deadline</w:t>
      </w:r>
      <w:r w:rsidR="005F03F1" w:rsidRPr="009B16D0">
        <w:rPr>
          <w:rFonts w:ascii="Times New Roman" w:hAnsi="Times New Roman" w:cs="Times New Roman"/>
          <w:b/>
          <w:sz w:val="24"/>
          <w:szCs w:val="24"/>
        </w:rPr>
        <w:t xml:space="preserve">: </w:t>
      </w:r>
      <w:r>
        <w:rPr>
          <w:rFonts w:ascii="Times New Roman" w:hAnsi="Times New Roman" w:cs="Times New Roman"/>
          <w:b/>
          <w:sz w:val="24"/>
          <w:szCs w:val="24"/>
        </w:rPr>
        <w:t xml:space="preserve">31 </w:t>
      </w:r>
      <w:r w:rsidR="00AA2260">
        <w:rPr>
          <w:rFonts w:ascii="Times New Roman" w:hAnsi="Times New Roman" w:cs="Times New Roman"/>
          <w:b/>
          <w:sz w:val="24"/>
          <w:szCs w:val="24"/>
        </w:rPr>
        <w:t>Jul</w:t>
      </w:r>
      <w:r>
        <w:rPr>
          <w:rFonts w:ascii="Times New Roman" w:hAnsi="Times New Roman" w:cs="Times New Roman"/>
          <w:b/>
          <w:sz w:val="24"/>
          <w:szCs w:val="24"/>
        </w:rPr>
        <w:t>y 2020</w:t>
      </w:r>
      <w:r w:rsidR="005F03F1" w:rsidRPr="009B16D0">
        <w:rPr>
          <w:rFonts w:ascii="Times New Roman" w:hAnsi="Times New Roman" w:cs="Times New Roman"/>
          <w:b/>
          <w:sz w:val="24"/>
          <w:szCs w:val="24"/>
        </w:rPr>
        <w:t xml:space="preserve"> </w:t>
      </w:r>
      <w:r w:rsidR="005F03F1" w:rsidRPr="009B16D0">
        <w:rPr>
          <w:rFonts w:ascii="Times New Roman" w:hAnsi="Times New Roman" w:cs="Times New Roman"/>
          <w:sz w:val="24"/>
          <w:szCs w:val="24"/>
        </w:rPr>
        <w:t>(</w:t>
      </w:r>
      <w:r w:rsidR="00AA2260">
        <w:rPr>
          <w:rFonts w:ascii="Times New Roman" w:hAnsi="Times New Roman" w:cs="Times New Roman"/>
          <w:sz w:val="24"/>
          <w:szCs w:val="24"/>
        </w:rPr>
        <w:t>Friday</w:t>
      </w:r>
      <w:r w:rsidR="005F03F1" w:rsidRPr="009B16D0">
        <w:rPr>
          <w:rFonts w:ascii="Times New Roman" w:hAnsi="Times New Roman" w:cs="Times New Roman"/>
          <w:sz w:val="24"/>
          <w:szCs w:val="24"/>
        </w:rPr>
        <w:t>)</w:t>
      </w:r>
    </w:p>
    <w:p w14:paraId="7B232E9E" w14:textId="77777777" w:rsidR="002D5DFE" w:rsidRDefault="002D5DFE" w:rsidP="002D5DFE">
      <w:pPr>
        <w:spacing w:after="0" w:line="360" w:lineRule="auto"/>
        <w:jc w:val="center"/>
        <w:rPr>
          <w:rFonts w:ascii="Times New Roman" w:hAnsi="Times New Roman" w:cs="Times New Roman"/>
          <w:b/>
          <w:sz w:val="24"/>
          <w:szCs w:val="24"/>
        </w:rPr>
      </w:pPr>
    </w:p>
    <w:p w14:paraId="0FC05285" w14:textId="348D8F05" w:rsidR="002D5DFE" w:rsidRDefault="002D5DFE" w:rsidP="002D5DFE">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Conference Theme: </w:t>
      </w:r>
      <w:r w:rsidRPr="002D5DFE">
        <w:rPr>
          <w:rFonts w:ascii="Times New Roman" w:hAnsi="Times New Roman" w:cs="Times New Roman"/>
          <w:sz w:val="24"/>
          <w:szCs w:val="24"/>
        </w:rPr>
        <w:t>Gender</w:t>
      </w:r>
      <w:r w:rsidR="00DB7ABF">
        <w:rPr>
          <w:rFonts w:ascii="Times New Roman" w:hAnsi="Times New Roman" w:cs="Times New Roman"/>
          <w:sz w:val="24"/>
          <w:szCs w:val="24"/>
        </w:rPr>
        <w:t>, Language</w:t>
      </w:r>
      <w:r w:rsidRPr="002D5DFE">
        <w:rPr>
          <w:rFonts w:ascii="Times New Roman" w:hAnsi="Times New Roman" w:cs="Times New Roman"/>
          <w:sz w:val="24"/>
          <w:szCs w:val="24"/>
        </w:rPr>
        <w:t xml:space="preserve"> and Education: Equality and </w:t>
      </w:r>
      <w:r w:rsidR="008A2B8E">
        <w:rPr>
          <w:rFonts w:ascii="Times New Roman" w:hAnsi="Times New Roman" w:cs="Times New Roman"/>
          <w:sz w:val="24"/>
          <w:szCs w:val="24"/>
        </w:rPr>
        <w:t>D</w:t>
      </w:r>
      <w:r w:rsidR="008A2B8E" w:rsidRPr="002D5DFE">
        <w:rPr>
          <w:rFonts w:ascii="Times New Roman" w:hAnsi="Times New Roman" w:cs="Times New Roman"/>
          <w:sz w:val="24"/>
          <w:szCs w:val="24"/>
        </w:rPr>
        <w:t xml:space="preserve">iversity </w:t>
      </w:r>
      <w:r w:rsidR="008A2B8E">
        <w:rPr>
          <w:rFonts w:ascii="Times New Roman" w:hAnsi="Times New Roman" w:cs="Times New Roman"/>
          <w:sz w:val="24"/>
          <w:szCs w:val="24"/>
        </w:rPr>
        <w:t>I</w:t>
      </w:r>
      <w:r w:rsidR="008A2B8E" w:rsidRPr="002D5DFE">
        <w:rPr>
          <w:rFonts w:ascii="Times New Roman" w:hAnsi="Times New Roman" w:cs="Times New Roman"/>
          <w:sz w:val="24"/>
          <w:szCs w:val="24"/>
        </w:rPr>
        <w:t xml:space="preserve">ssues </w:t>
      </w:r>
      <w:r w:rsidRPr="002D5DFE">
        <w:rPr>
          <w:rFonts w:ascii="Times New Roman" w:hAnsi="Times New Roman" w:cs="Times New Roman"/>
          <w:sz w:val="24"/>
          <w:szCs w:val="24"/>
        </w:rPr>
        <w:t>in Asia</w:t>
      </w:r>
      <w:r w:rsidR="00D30845">
        <w:rPr>
          <w:rFonts w:ascii="Times New Roman" w:hAnsi="Times New Roman" w:cs="Times New Roman"/>
          <w:sz w:val="24"/>
          <w:szCs w:val="24"/>
        </w:rPr>
        <w:t xml:space="preserve"> and Beyond</w:t>
      </w:r>
    </w:p>
    <w:p w14:paraId="602A7A2D" w14:textId="77777777" w:rsidR="002D5DFE" w:rsidRDefault="002D5DFE" w:rsidP="002D5DFE">
      <w:pPr>
        <w:jc w:val="center"/>
        <w:rPr>
          <w:rFonts w:ascii="Times New Roman" w:hAnsi="Times New Roman" w:cs="Times New Roman"/>
          <w:sz w:val="24"/>
          <w:szCs w:val="24"/>
        </w:rPr>
      </w:pPr>
    </w:p>
    <w:p w14:paraId="2C381B41" w14:textId="51841FB1" w:rsidR="007A7FBB" w:rsidRDefault="00B60B32" w:rsidP="000002B7">
      <w:pPr>
        <w:spacing w:after="0" w:line="240" w:lineRule="auto"/>
        <w:contextualSpacing/>
        <w:jc w:val="both"/>
        <w:rPr>
          <w:rFonts w:ascii="Times New Roman" w:hAnsi="Times New Roman" w:cs="Times New Roman"/>
          <w:sz w:val="24"/>
          <w:szCs w:val="24"/>
        </w:rPr>
      </w:pPr>
      <w:r w:rsidRPr="002D5DFE">
        <w:rPr>
          <w:rFonts w:ascii="Times New Roman" w:hAnsi="Times New Roman" w:cs="Times New Roman"/>
          <w:sz w:val="24"/>
          <w:szCs w:val="24"/>
        </w:rPr>
        <w:t xml:space="preserve">The </w:t>
      </w:r>
      <w:r w:rsidR="002D5DFE" w:rsidRPr="002D5DFE">
        <w:rPr>
          <w:rFonts w:ascii="Times New Roman" w:hAnsi="Times New Roman" w:cs="Times New Roman"/>
          <w:sz w:val="24"/>
          <w:szCs w:val="24"/>
        </w:rPr>
        <w:t>International Conference on Gender, Language and Education (ICGLE)</w:t>
      </w:r>
      <w:r w:rsidR="00C752B6">
        <w:rPr>
          <w:rFonts w:ascii="Times New Roman" w:hAnsi="Times New Roman" w:cs="Times New Roman"/>
          <w:sz w:val="24"/>
          <w:szCs w:val="24"/>
        </w:rPr>
        <w:t xml:space="preserve"> </w:t>
      </w:r>
      <w:r w:rsidR="00E62423" w:rsidRPr="00E62423">
        <w:rPr>
          <w:rFonts w:ascii="Times New Roman" w:hAnsi="Times New Roman" w:cs="Times New Roman"/>
          <w:sz w:val="24"/>
          <w:szCs w:val="24"/>
        </w:rPr>
        <w:t xml:space="preserve">seeks to bring together academics, researchers, community leaders, policymakers, education practitioners and research postgraduate students </w:t>
      </w:r>
      <w:r w:rsidR="007A7FBB" w:rsidRPr="007A7FBB">
        <w:rPr>
          <w:rFonts w:ascii="Times New Roman" w:hAnsi="Times New Roman" w:cs="Times New Roman"/>
          <w:sz w:val="24"/>
          <w:szCs w:val="24"/>
        </w:rPr>
        <w:t>from the worldwide community to explore equality and diversity issues in language and education through a gendered lens. Since gender inequalities have been the focus of heated debate around the world, the ICGLE aims to call for collaborative action to address systemic (gender) inequalities, particularly in the Asian context. It is hoped that through the conference, a platform for knowledge transfer and capacity-building of multi-disciplinary studies of gender may be established in the region.</w:t>
      </w:r>
    </w:p>
    <w:p w14:paraId="15DBC043" w14:textId="77777777" w:rsidR="007A7FBB" w:rsidRDefault="007A7FBB" w:rsidP="000002B7">
      <w:pPr>
        <w:spacing w:after="0" w:line="240" w:lineRule="auto"/>
        <w:contextualSpacing/>
        <w:jc w:val="both"/>
        <w:rPr>
          <w:rFonts w:ascii="Times New Roman" w:hAnsi="Times New Roman" w:cs="Times New Roman"/>
          <w:sz w:val="24"/>
          <w:szCs w:val="24"/>
        </w:rPr>
      </w:pPr>
    </w:p>
    <w:p w14:paraId="30C5157F" w14:textId="249FBE71" w:rsidR="004019D3" w:rsidRDefault="005A7CC6" w:rsidP="000002B7">
      <w:pPr>
        <w:spacing w:after="0" w:line="240" w:lineRule="auto"/>
        <w:contextualSpacing/>
        <w:jc w:val="both"/>
        <w:rPr>
          <w:rFonts w:ascii="Times New Roman" w:hAnsi="Times New Roman" w:cs="Times New Roman"/>
          <w:sz w:val="24"/>
          <w:szCs w:val="24"/>
        </w:rPr>
      </w:pPr>
      <w:r w:rsidRPr="005A7CC6">
        <w:rPr>
          <w:rFonts w:ascii="Times New Roman" w:hAnsi="Times New Roman" w:cs="Times New Roman"/>
          <w:sz w:val="24"/>
          <w:szCs w:val="24"/>
        </w:rPr>
        <w:t xml:space="preserve">Our conference theme, </w:t>
      </w:r>
      <w:r w:rsidRPr="005A7CC6">
        <w:rPr>
          <w:rFonts w:ascii="Times New Roman" w:hAnsi="Times New Roman" w:cs="Times New Roman"/>
          <w:b/>
          <w:sz w:val="24"/>
          <w:szCs w:val="24"/>
        </w:rPr>
        <w:t>Gender</w:t>
      </w:r>
      <w:r w:rsidR="00427233">
        <w:rPr>
          <w:rFonts w:ascii="Times New Roman" w:hAnsi="Times New Roman" w:cs="Times New Roman"/>
          <w:b/>
          <w:sz w:val="24"/>
          <w:szCs w:val="24"/>
        </w:rPr>
        <w:t>, Language</w:t>
      </w:r>
      <w:r w:rsidRPr="005A7CC6">
        <w:rPr>
          <w:rFonts w:ascii="Times New Roman" w:hAnsi="Times New Roman" w:cs="Times New Roman"/>
          <w:b/>
          <w:sz w:val="24"/>
          <w:szCs w:val="24"/>
        </w:rPr>
        <w:t xml:space="preserve"> and Education: Equality and </w:t>
      </w:r>
      <w:r w:rsidR="008A2B8E">
        <w:rPr>
          <w:rFonts w:ascii="Times New Roman" w:hAnsi="Times New Roman" w:cs="Times New Roman"/>
          <w:b/>
          <w:sz w:val="24"/>
          <w:szCs w:val="24"/>
        </w:rPr>
        <w:t>D</w:t>
      </w:r>
      <w:r w:rsidR="008A2B8E" w:rsidRPr="005A7CC6">
        <w:rPr>
          <w:rFonts w:ascii="Times New Roman" w:hAnsi="Times New Roman" w:cs="Times New Roman"/>
          <w:b/>
          <w:sz w:val="24"/>
          <w:szCs w:val="24"/>
        </w:rPr>
        <w:t xml:space="preserve">iversity </w:t>
      </w:r>
      <w:r w:rsidR="008A2B8E">
        <w:rPr>
          <w:rFonts w:ascii="Times New Roman" w:hAnsi="Times New Roman" w:cs="Times New Roman"/>
          <w:b/>
          <w:sz w:val="24"/>
          <w:szCs w:val="24"/>
        </w:rPr>
        <w:t>I</w:t>
      </w:r>
      <w:r w:rsidR="008A2B8E" w:rsidRPr="005A7CC6">
        <w:rPr>
          <w:rFonts w:ascii="Times New Roman" w:hAnsi="Times New Roman" w:cs="Times New Roman"/>
          <w:b/>
          <w:sz w:val="24"/>
          <w:szCs w:val="24"/>
        </w:rPr>
        <w:t xml:space="preserve">ssues </w:t>
      </w:r>
      <w:r w:rsidRPr="005A7CC6">
        <w:rPr>
          <w:rFonts w:ascii="Times New Roman" w:hAnsi="Times New Roman" w:cs="Times New Roman"/>
          <w:b/>
          <w:sz w:val="24"/>
          <w:szCs w:val="24"/>
        </w:rPr>
        <w:t>in Asia</w:t>
      </w:r>
      <w:r w:rsidR="00D30845">
        <w:rPr>
          <w:rFonts w:ascii="Times New Roman" w:hAnsi="Times New Roman" w:cs="Times New Roman"/>
          <w:b/>
          <w:sz w:val="24"/>
          <w:szCs w:val="24"/>
        </w:rPr>
        <w:t xml:space="preserve"> and Beyond</w:t>
      </w:r>
      <w:r w:rsidRPr="005A7CC6">
        <w:rPr>
          <w:rFonts w:ascii="Times New Roman" w:hAnsi="Times New Roman" w:cs="Times New Roman"/>
          <w:sz w:val="24"/>
          <w:szCs w:val="24"/>
        </w:rPr>
        <w:t>, aims to spur conversation about the multitude of ways in which inequalities shape</w:t>
      </w:r>
      <w:r w:rsidR="00C92021">
        <w:rPr>
          <w:rFonts w:ascii="Times New Roman" w:hAnsi="Times New Roman" w:cs="Times New Roman"/>
          <w:sz w:val="24"/>
          <w:szCs w:val="24"/>
        </w:rPr>
        <w:t xml:space="preserve"> </w:t>
      </w:r>
      <w:r w:rsidR="00E62423">
        <w:rPr>
          <w:rFonts w:ascii="Times New Roman" w:hAnsi="Times New Roman" w:cs="Times New Roman"/>
          <w:sz w:val="24"/>
          <w:szCs w:val="24"/>
        </w:rPr>
        <w:t xml:space="preserve">language and </w:t>
      </w:r>
      <w:r w:rsidR="00C92021">
        <w:rPr>
          <w:rFonts w:ascii="Times New Roman" w:hAnsi="Times New Roman" w:cs="Times New Roman"/>
          <w:sz w:val="24"/>
          <w:szCs w:val="24"/>
        </w:rPr>
        <w:t>education,</w:t>
      </w:r>
      <w:r w:rsidRPr="005A7CC6">
        <w:rPr>
          <w:rFonts w:ascii="Times New Roman" w:hAnsi="Times New Roman" w:cs="Times New Roman"/>
          <w:sz w:val="24"/>
          <w:szCs w:val="24"/>
        </w:rPr>
        <w:t xml:space="preserve"> </w:t>
      </w:r>
      <w:r w:rsidR="00C92021" w:rsidRPr="005A7CC6">
        <w:rPr>
          <w:rFonts w:ascii="Times New Roman" w:hAnsi="Times New Roman" w:cs="Times New Roman"/>
          <w:sz w:val="24"/>
          <w:szCs w:val="24"/>
        </w:rPr>
        <w:t>particularly in the Asian context</w:t>
      </w:r>
      <w:r w:rsidR="00C92021">
        <w:rPr>
          <w:rFonts w:ascii="Times New Roman" w:hAnsi="Times New Roman" w:cs="Times New Roman"/>
          <w:sz w:val="24"/>
          <w:szCs w:val="24"/>
        </w:rPr>
        <w:t xml:space="preserve">, </w:t>
      </w:r>
      <w:r w:rsidRPr="005A7CC6">
        <w:rPr>
          <w:rFonts w:ascii="Times New Roman" w:hAnsi="Times New Roman" w:cs="Times New Roman"/>
          <w:sz w:val="24"/>
          <w:szCs w:val="24"/>
        </w:rPr>
        <w:t xml:space="preserve">and how these </w:t>
      </w:r>
      <w:r w:rsidR="00C92021" w:rsidRPr="005A7CC6">
        <w:rPr>
          <w:rFonts w:ascii="Times New Roman" w:hAnsi="Times New Roman" w:cs="Times New Roman"/>
          <w:sz w:val="24"/>
          <w:szCs w:val="24"/>
        </w:rPr>
        <w:t xml:space="preserve">inequalities </w:t>
      </w:r>
      <w:r w:rsidRPr="005A7CC6">
        <w:rPr>
          <w:rFonts w:ascii="Times New Roman" w:hAnsi="Times New Roman" w:cs="Times New Roman"/>
          <w:sz w:val="24"/>
          <w:szCs w:val="24"/>
        </w:rPr>
        <w:t xml:space="preserve">are both enforced and challenged within and through </w:t>
      </w:r>
      <w:r w:rsidR="00E747B5">
        <w:rPr>
          <w:rFonts w:ascii="Times New Roman" w:hAnsi="Times New Roman" w:cs="Times New Roman"/>
          <w:sz w:val="24"/>
          <w:szCs w:val="24"/>
        </w:rPr>
        <w:t xml:space="preserve">language and </w:t>
      </w:r>
      <w:r w:rsidRPr="005A7CC6">
        <w:rPr>
          <w:rFonts w:ascii="Times New Roman" w:hAnsi="Times New Roman" w:cs="Times New Roman"/>
          <w:sz w:val="24"/>
          <w:szCs w:val="24"/>
        </w:rPr>
        <w:t xml:space="preserve">education. </w:t>
      </w:r>
      <w:r w:rsidR="00597CA6" w:rsidRPr="00597CA6">
        <w:rPr>
          <w:rFonts w:ascii="Times New Roman" w:hAnsi="Times New Roman" w:cs="Times New Roman"/>
          <w:sz w:val="24"/>
          <w:szCs w:val="24"/>
        </w:rPr>
        <w:t xml:space="preserve">We invite contributions in </w:t>
      </w:r>
      <w:r w:rsidR="00F73B29">
        <w:rPr>
          <w:rFonts w:ascii="Times New Roman" w:hAnsi="Times New Roman" w:cs="Times New Roman"/>
          <w:sz w:val="24"/>
          <w:szCs w:val="24"/>
        </w:rPr>
        <w:t>three</w:t>
      </w:r>
      <w:r w:rsidR="00597CA6" w:rsidRPr="00597CA6">
        <w:rPr>
          <w:rFonts w:ascii="Times New Roman" w:hAnsi="Times New Roman" w:cs="Times New Roman"/>
          <w:sz w:val="24"/>
          <w:szCs w:val="24"/>
        </w:rPr>
        <w:t xml:space="preserve"> formats</w:t>
      </w:r>
      <w:r w:rsidR="008A2B8E">
        <w:rPr>
          <w:rFonts w:ascii="Times New Roman" w:hAnsi="Times New Roman" w:cs="Times New Roman"/>
          <w:sz w:val="24"/>
          <w:szCs w:val="24"/>
        </w:rPr>
        <w:t>:</w:t>
      </w:r>
      <w:r w:rsidR="00597CA6" w:rsidRPr="00597CA6">
        <w:rPr>
          <w:rFonts w:ascii="Times New Roman" w:hAnsi="Times New Roman" w:cs="Times New Roman"/>
          <w:sz w:val="24"/>
          <w:szCs w:val="24"/>
        </w:rPr>
        <w:t xml:space="preserve"> academic paper</w:t>
      </w:r>
      <w:r w:rsidR="008A2B8E">
        <w:rPr>
          <w:rFonts w:ascii="Times New Roman" w:hAnsi="Times New Roman" w:cs="Times New Roman"/>
          <w:sz w:val="24"/>
          <w:szCs w:val="24"/>
        </w:rPr>
        <w:t>s</w:t>
      </w:r>
      <w:r w:rsidR="0036127F">
        <w:rPr>
          <w:rFonts w:ascii="Times New Roman" w:hAnsi="Times New Roman" w:cs="Times New Roman"/>
          <w:sz w:val="24"/>
          <w:szCs w:val="24"/>
        </w:rPr>
        <w:t>,</w:t>
      </w:r>
      <w:r w:rsidR="00F73B29">
        <w:rPr>
          <w:rFonts w:ascii="Times New Roman" w:hAnsi="Times New Roman" w:cs="Times New Roman"/>
          <w:sz w:val="24"/>
          <w:szCs w:val="24"/>
        </w:rPr>
        <w:t xml:space="preserve"> </w:t>
      </w:r>
      <w:r w:rsidR="00E05392">
        <w:rPr>
          <w:rFonts w:ascii="Times New Roman" w:hAnsi="Times New Roman" w:cs="Times New Roman"/>
          <w:sz w:val="24"/>
          <w:szCs w:val="24"/>
        </w:rPr>
        <w:t xml:space="preserve">poster </w:t>
      </w:r>
      <w:r w:rsidR="00597CA6" w:rsidRPr="00597CA6">
        <w:rPr>
          <w:rFonts w:ascii="Times New Roman" w:hAnsi="Times New Roman" w:cs="Times New Roman"/>
          <w:sz w:val="24"/>
          <w:szCs w:val="24"/>
        </w:rPr>
        <w:t xml:space="preserve">presentations, </w:t>
      </w:r>
      <w:r w:rsidR="00F73B29">
        <w:rPr>
          <w:rFonts w:ascii="Times New Roman" w:hAnsi="Times New Roman" w:cs="Times New Roman"/>
          <w:sz w:val="24"/>
          <w:szCs w:val="24"/>
        </w:rPr>
        <w:t>and themed panels</w:t>
      </w:r>
      <w:r w:rsidR="00597CA6" w:rsidRPr="00597CA6">
        <w:rPr>
          <w:rFonts w:ascii="Times New Roman" w:hAnsi="Times New Roman" w:cs="Times New Roman" w:hint="eastAsia"/>
          <w:sz w:val="24"/>
          <w:szCs w:val="24"/>
        </w:rPr>
        <w:t xml:space="preserve">. </w:t>
      </w:r>
    </w:p>
    <w:p w14:paraId="13D68347" w14:textId="77777777" w:rsidR="004019D3" w:rsidRDefault="004019D3" w:rsidP="000002B7">
      <w:pPr>
        <w:spacing w:after="0" w:line="240" w:lineRule="auto"/>
        <w:contextualSpacing/>
        <w:jc w:val="both"/>
        <w:rPr>
          <w:rFonts w:ascii="Times New Roman" w:hAnsi="Times New Roman" w:cs="Times New Roman"/>
          <w:sz w:val="24"/>
          <w:szCs w:val="24"/>
        </w:rPr>
      </w:pPr>
    </w:p>
    <w:p w14:paraId="277701FA" w14:textId="3CF3C90D" w:rsidR="00597CA6" w:rsidRDefault="00597CA6" w:rsidP="000002B7">
      <w:pPr>
        <w:spacing w:after="0" w:line="240" w:lineRule="auto"/>
        <w:contextualSpacing/>
        <w:jc w:val="both"/>
        <w:rPr>
          <w:rFonts w:ascii="Times New Roman" w:hAnsi="Times New Roman" w:cs="Times New Roman"/>
          <w:sz w:val="24"/>
          <w:szCs w:val="24"/>
        </w:rPr>
      </w:pPr>
      <w:r w:rsidRPr="00597CA6">
        <w:rPr>
          <w:rFonts w:ascii="Times New Roman" w:hAnsi="Times New Roman" w:cs="Times New Roman" w:hint="eastAsia"/>
          <w:sz w:val="24"/>
          <w:szCs w:val="24"/>
        </w:rPr>
        <w:t xml:space="preserve">Abstract submission </w:t>
      </w:r>
      <w:r w:rsidR="0036127F" w:rsidRPr="00597CA6">
        <w:rPr>
          <w:rFonts w:ascii="Times New Roman" w:hAnsi="Times New Roman" w:cs="Times New Roman" w:hint="eastAsia"/>
          <w:sz w:val="24"/>
          <w:szCs w:val="24"/>
        </w:rPr>
        <w:t>guid</w:t>
      </w:r>
      <w:r w:rsidR="0036127F">
        <w:rPr>
          <w:rFonts w:ascii="Times New Roman" w:hAnsi="Times New Roman" w:cs="Times New Roman"/>
          <w:sz w:val="24"/>
          <w:szCs w:val="24"/>
        </w:rPr>
        <w:t>elines are as follows</w:t>
      </w:r>
      <w:r w:rsidRPr="00597CA6">
        <w:rPr>
          <w:rFonts w:ascii="Times New Roman" w:hAnsi="Times New Roman" w:cs="Times New Roman" w:hint="eastAsia"/>
          <w:sz w:val="24"/>
          <w:szCs w:val="24"/>
        </w:rPr>
        <w:t xml:space="preserve">: </w:t>
      </w:r>
    </w:p>
    <w:p w14:paraId="1B939CBA" w14:textId="0D5CA4CA" w:rsidR="00597CA6" w:rsidRPr="009B16D0" w:rsidRDefault="008A2B8E" w:rsidP="000002B7">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9B16D0">
        <w:rPr>
          <w:rFonts w:ascii="Times New Roman" w:hAnsi="Times New Roman" w:cs="Times New Roman"/>
          <w:sz w:val="24"/>
          <w:szCs w:val="24"/>
        </w:rPr>
        <w:t>aper or poster</w:t>
      </w:r>
      <w:r w:rsidR="00597CA6" w:rsidRPr="009B16D0">
        <w:rPr>
          <w:rFonts w:ascii="Times New Roman" w:hAnsi="Times New Roman" w:cs="Times New Roman" w:hint="eastAsia"/>
          <w:sz w:val="24"/>
          <w:szCs w:val="24"/>
        </w:rPr>
        <w:t xml:space="preserve"> presentation</w:t>
      </w:r>
      <w:r>
        <w:rPr>
          <w:rFonts w:ascii="Times New Roman" w:hAnsi="Times New Roman" w:cs="Times New Roman"/>
          <w:sz w:val="24"/>
          <w:szCs w:val="24"/>
        </w:rPr>
        <w:t>s</w:t>
      </w:r>
      <w:r w:rsidR="00597CA6" w:rsidRPr="009B16D0">
        <w:rPr>
          <w:rFonts w:ascii="Times New Roman" w:hAnsi="Times New Roman" w:cs="Times New Roman" w:hint="eastAsia"/>
          <w:sz w:val="24"/>
          <w:szCs w:val="24"/>
        </w:rPr>
        <w:t xml:space="preserve">: </w:t>
      </w:r>
      <w:r w:rsidR="00F169E3">
        <w:rPr>
          <w:rFonts w:ascii="Times New Roman" w:hAnsi="Times New Roman" w:cs="Times New Roman"/>
          <w:sz w:val="24"/>
          <w:szCs w:val="24"/>
        </w:rPr>
        <w:t>a</w:t>
      </w:r>
      <w:r w:rsidR="0036127F" w:rsidRPr="00FC23A6">
        <w:rPr>
          <w:rFonts w:ascii="Times New Roman" w:hAnsi="Times New Roman" w:cs="Times New Roman"/>
          <w:sz w:val="24"/>
          <w:szCs w:val="24"/>
        </w:rPr>
        <w:t xml:space="preserve">ll </w:t>
      </w:r>
      <w:r w:rsidR="00FC23A6" w:rsidRPr="00FC23A6">
        <w:rPr>
          <w:rFonts w:ascii="Times New Roman" w:hAnsi="Times New Roman" w:cs="Times New Roman"/>
          <w:sz w:val="24"/>
          <w:szCs w:val="24"/>
        </w:rPr>
        <w:t>submissions</w:t>
      </w:r>
      <w:r w:rsidR="0036127F">
        <w:rPr>
          <w:rFonts w:ascii="Times New Roman" w:hAnsi="Times New Roman" w:cs="Times New Roman"/>
          <w:sz w:val="24"/>
          <w:szCs w:val="24"/>
        </w:rPr>
        <w:t xml:space="preserve"> should be in English</w:t>
      </w:r>
      <w:r w:rsidR="00CD0BBA">
        <w:rPr>
          <w:rFonts w:ascii="Times New Roman" w:hAnsi="Times New Roman" w:cs="Times New Roman"/>
          <w:sz w:val="24"/>
          <w:szCs w:val="24"/>
        </w:rPr>
        <w:t xml:space="preserve">. Each </w:t>
      </w:r>
      <w:r w:rsidR="001C6C8C">
        <w:rPr>
          <w:rFonts w:ascii="Times New Roman" w:hAnsi="Times New Roman" w:cs="Times New Roman"/>
          <w:sz w:val="24"/>
          <w:szCs w:val="24"/>
        </w:rPr>
        <w:t xml:space="preserve">submission </w:t>
      </w:r>
      <w:r w:rsidR="001C6C8C" w:rsidRPr="009B16D0">
        <w:rPr>
          <w:rFonts w:ascii="Times New Roman" w:hAnsi="Times New Roman" w:cs="Times New Roman" w:hint="eastAsia"/>
          <w:sz w:val="24"/>
          <w:szCs w:val="24"/>
        </w:rPr>
        <w:t xml:space="preserve">should have an abstract of </w:t>
      </w:r>
      <w:r w:rsidR="001C6C8C">
        <w:rPr>
          <w:rFonts w:ascii="Times New Roman" w:hAnsi="Times New Roman" w:cs="Times New Roman"/>
          <w:sz w:val="24"/>
          <w:szCs w:val="24"/>
        </w:rPr>
        <w:t>300</w:t>
      </w:r>
      <w:r w:rsidR="001C6C8C" w:rsidRPr="009B16D0">
        <w:rPr>
          <w:rFonts w:ascii="Times New Roman" w:hAnsi="Times New Roman" w:cs="Times New Roman" w:hint="eastAsia"/>
          <w:sz w:val="24"/>
          <w:szCs w:val="24"/>
        </w:rPr>
        <w:t xml:space="preserve"> words maximum</w:t>
      </w:r>
      <w:r w:rsidR="00F169E3">
        <w:rPr>
          <w:rFonts w:ascii="Times New Roman" w:hAnsi="Times New Roman" w:cs="Times New Roman"/>
          <w:sz w:val="24"/>
          <w:szCs w:val="24"/>
        </w:rPr>
        <w:t>,</w:t>
      </w:r>
      <w:r w:rsidR="0036127F">
        <w:rPr>
          <w:rFonts w:ascii="Times New Roman" w:hAnsi="Times New Roman" w:cs="Times New Roman"/>
          <w:sz w:val="24"/>
          <w:szCs w:val="24"/>
        </w:rPr>
        <w:t xml:space="preserve"> </w:t>
      </w:r>
      <w:r w:rsidR="00597CA6" w:rsidRPr="009B16D0">
        <w:rPr>
          <w:rFonts w:ascii="Times New Roman" w:hAnsi="Times New Roman" w:cs="Times New Roman"/>
          <w:sz w:val="24"/>
          <w:szCs w:val="24"/>
        </w:rPr>
        <w:t xml:space="preserve">and </w:t>
      </w:r>
      <w:r w:rsidR="00F169E3">
        <w:rPr>
          <w:rFonts w:ascii="Times New Roman" w:hAnsi="Times New Roman" w:cs="Times New Roman"/>
          <w:sz w:val="24"/>
          <w:szCs w:val="24"/>
        </w:rPr>
        <w:t xml:space="preserve">3 to </w:t>
      </w:r>
      <w:r w:rsidR="00597CA6" w:rsidRPr="009B16D0">
        <w:rPr>
          <w:rFonts w:ascii="Times New Roman" w:hAnsi="Times New Roman" w:cs="Times New Roman"/>
          <w:sz w:val="24"/>
          <w:szCs w:val="24"/>
        </w:rPr>
        <w:t>5 keywords</w:t>
      </w:r>
      <w:r w:rsidR="001C6C8C">
        <w:rPr>
          <w:rFonts w:ascii="Times New Roman" w:hAnsi="Times New Roman" w:cs="Times New Roman"/>
          <w:sz w:val="24"/>
          <w:szCs w:val="24"/>
        </w:rPr>
        <w:t>.</w:t>
      </w:r>
    </w:p>
    <w:p w14:paraId="08F05B4C" w14:textId="514A989F" w:rsidR="009B16D0" w:rsidRDefault="00B87C11" w:rsidP="000002B7">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9B16D0">
        <w:rPr>
          <w:rFonts w:ascii="Times New Roman" w:hAnsi="Times New Roman" w:cs="Times New Roman"/>
          <w:sz w:val="24"/>
          <w:szCs w:val="24"/>
        </w:rPr>
        <w:t>hemed panel</w:t>
      </w:r>
      <w:r w:rsidR="008A2B8E">
        <w:rPr>
          <w:rFonts w:ascii="Times New Roman" w:hAnsi="Times New Roman" w:cs="Times New Roman"/>
          <w:sz w:val="24"/>
          <w:szCs w:val="24"/>
        </w:rPr>
        <w:t>s</w:t>
      </w:r>
      <w:r w:rsidR="009B16D0">
        <w:rPr>
          <w:rFonts w:ascii="Times New Roman" w:hAnsi="Times New Roman" w:cs="Times New Roman"/>
          <w:sz w:val="24"/>
          <w:szCs w:val="24"/>
        </w:rPr>
        <w:t xml:space="preserve"> (</w:t>
      </w:r>
      <w:r w:rsidR="009B16D0" w:rsidRPr="009B16D0">
        <w:rPr>
          <w:rFonts w:ascii="Times New Roman" w:hAnsi="Times New Roman" w:cs="Times New Roman"/>
          <w:sz w:val="24"/>
          <w:szCs w:val="24"/>
        </w:rPr>
        <w:t>3</w:t>
      </w:r>
      <w:r w:rsidR="00F169E3">
        <w:rPr>
          <w:rFonts w:ascii="Times New Roman" w:hAnsi="Times New Roman" w:cs="Times New Roman"/>
          <w:sz w:val="24"/>
          <w:szCs w:val="24"/>
        </w:rPr>
        <w:t xml:space="preserve"> to </w:t>
      </w:r>
      <w:r w:rsidR="009B16D0" w:rsidRPr="009B16D0">
        <w:rPr>
          <w:rFonts w:ascii="Times New Roman" w:hAnsi="Times New Roman" w:cs="Times New Roman"/>
          <w:sz w:val="24"/>
          <w:szCs w:val="24"/>
        </w:rPr>
        <w:t xml:space="preserve">4 </w:t>
      </w:r>
      <w:r w:rsidR="0090708E">
        <w:rPr>
          <w:rFonts w:ascii="Times New Roman" w:hAnsi="Times New Roman" w:cs="Times New Roman"/>
          <w:sz w:val="24"/>
          <w:szCs w:val="24"/>
        </w:rPr>
        <w:t>presentations</w:t>
      </w:r>
      <w:r w:rsidR="009B16D0" w:rsidRPr="009B16D0">
        <w:rPr>
          <w:rFonts w:ascii="Times New Roman" w:hAnsi="Times New Roman" w:cs="Times New Roman"/>
          <w:sz w:val="24"/>
          <w:szCs w:val="24"/>
        </w:rPr>
        <w:t xml:space="preserve"> per proposal on a specific topic</w:t>
      </w:r>
      <w:r w:rsidR="009B16D0">
        <w:rPr>
          <w:rFonts w:ascii="Times New Roman" w:hAnsi="Times New Roman" w:cs="Times New Roman"/>
          <w:sz w:val="24"/>
          <w:szCs w:val="24"/>
        </w:rPr>
        <w:t>)</w:t>
      </w:r>
      <w:r w:rsidR="009B16D0" w:rsidRPr="009B16D0">
        <w:rPr>
          <w:rFonts w:ascii="Times New Roman" w:hAnsi="Times New Roman" w:cs="Times New Roman" w:hint="eastAsia"/>
          <w:sz w:val="24"/>
          <w:szCs w:val="24"/>
        </w:rPr>
        <w:t xml:space="preserve">: </w:t>
      </w:r>
      <w:r w:rsidR="00F169E3">
        <w:rPr>
          <w:rFonts w:ascii="Times New Roman" w:hAnsi="Times New Roman" w:cs="Times New Roman"/>
          <w:sz w:val="24"/>
          <w:szCs w:val="24"/>
        </w:rPr>
        <w:t>p</w:t>
      </w:r>
      <w:r w:rsidR="0036127F" w:rsidRPr="009B16D0">
        <w:rPr>
          <w:rFonts w:ascii="Times New Roman" w:hAnsi="Times New Roman" w:cs="Times New Roman" w:hint="eastAsia"/>
          <w:sz w:val="24"/>
          <w:szCs w:val="24"/>
        </w:rPr>
        <w:t xml:space="preserve">lease </w:t>
      </w:r>
      <w:r w:rsidR="009B16D0" w:rsidRPr="009B16D0">
        <w:rPr>
          <w:rFonts w:ascii="Times New Roman" w:hAnsi="Times New Roman" w:cs="Times New Roman" w:hint="eastAsia"/>
          <w:sz w:val="24"/>
          <w:szCs w:val="24"/>
        </w:rPr>
        <w:t xml:space="preserve">include a </w:t>
      </w:r>
      <w:r w:rsidR="009B16D0" w:rsidRPr="009B16D0">
        <w:rPr>
          <w:rFonts w:ascii="Times New Roman" w:hAnsi="Times New Roman" w:cs="Times New Roman"/>
          <w:sz w:val="24"/>
          <w:szCs w:val="24"/>
        </w:rPr>
        <w:t>150-word</w:t>
      </w:r>
      <w:r w:rsidR="009B16D0" w:rsidRPr="009B16D0">
        <w:rPr>
          <w:rFonts w:ascii="Times New Roman" w:hAnsi="Times New Roman" w:cs="Times New Roman" w:hint="eastAsia"/>
          <w:sz w:val="24"/>
          <w:szCs w:val="24"/>
        </w:rPr>
        <w:t xml:space="preserve"> maximum overview of the session</w:t>
      </w:r>
      <w:r w:rsidR="0036127F">
        <w:rPr>
          <w:rFonts w:ascii="Times New Roman" w:hAnsi="Times New Roman" w:cs="Times New Roman"/>
          <w:sz w:val="24"/>
          <w:szCs w:val="24"/>
        </w:rPr>
        <w:t>,</w:t>
      </w:r>
      <w:r w:rsidR="009B16D0" w:rsidRPr="009B16D0">
        <w:rPr>
          <w:rFonts w:ascii="Times New Roman" w:hAnsi="Times New Roman" w:cs="Times New Roman" w:hint="eastAsia"/>
          <w:sz w:val="24"/>
          <w:szCs w:val="24"/>
        </w:rPr>
        <w:t xml:space="preserve"> and a title and abstract for each presentation </w:t>
      </w:r>
      <w:r w:rsidR="00F169E3">
        <w:rPr>
          <w:rFonts w:ascii="Times New Roman" w:hAnsi="Times New Roman" w:cs="Times New Roman"/>
          <w:sz w:val="24"/>
          <w:szCs w:val="24"/>
        </w:rPr>
        <w:t xml:space="preserve">to </w:t>
      </w:r>
      <w:r w:rsidR="0036127F">
        <w:rPr>
          <w:rFonts w:ascii="Times New Roman" w:hAnsi="Times New Roman" w:cs="Times New Roman"/>
          <w:sz w:val="24"/>
          <w:szCs w:val="24"/>
        </w:rPr>
        <w:t xml:space="preserve">be </w:t>
      </w:r>
      <w:r w:rsidR="009B16D0" w:rsidRPr="009B16D0">
        <w:rPr>
          <w:rFonts w:ascii="Times New Roman" w:hAnsi="Times New Roman" w:cs="Times New Roman" w:hint="eastAsia"/>
          <w:sz w:val="24"/>
          <w:szCs w:val="24"/>
        </w:rPr>
        <w:t xml:space="preserve">included in the </w:t>
      </w:r>
      <w:r w:rsidR="00685D55">
        <w:rPr>
          <w:rFonts w:ascii="Times New Roman" w:hAnsi="Times New Roman" w:cs="Times New Roman"/>
          <w:sz w:val="24"/>
          <w:szCs w:val="24"/>
        </w:rPr>
        <w:t>panel session</w:t>
      </w:r>
      <w:r w:rsidR="009B16D0" w:rsidRPr="009B16D0">
        <w:rPr>
          <w:rFonts w:ascii="Times New Roman" w:hAnsi="Times New Roman" w:cs="Times New Roman" w:hint="eastAsia"/>
          <w:sz w:val="24"/>
          <w:szCs w:val="24"/>
        </w:rPr>
        <w:t xml:space="preserve">. Each presentation included in the </w:t>
      </w:r>
      <w:r>
        <w:rPr>
          <w:rFonts w:ascii="Times New Roman" w:hAnsi="Times New Roman" w:cs="Times New Roman"/>
          <w:sz w:val="24"/>
          <w:szCs w:val="24"/>
        </w:rPr>
        <w:t>panel discussion</w:t>
      </w:r>
      <w:r w:rsidR="009B16D0" w:rsidRPr="009B16D0">
        <w:rPr>
          <w:rFonts w:ascii="Times New Roman" w:hAnsi="Times New Roman" w:cs="Times New Roman" w:hint="eastAsia"/>
          <w:sz w:val="24"/>
          <w:szCs w:val="24"/>
        </w:rPr>
        <w:t xml:space="preserve"> should have an abstract of </w:t>
      </w:r>
      <w:r w:rsidR="009B16D0">
        <w:rPr>
          <w:rFonts w:ascii="Times New Roman" w:hAnsi="Times New Roman" w:cs="Times New Roman"/>
          <w:sz w:val="24"/>
          <w:szCs w:val="24"/>
        </w:rPr>
        <w:t>300</w:t>
      </w:r>
      <w:r w:rsidR="009B16D0" w:rsidRPr="009B16D0">
        <w:rPr>
          <w:rFonts w:ascii="Times New Roman" w:hAnsi="Times New Roman" w:cs="Times New Roman" w:hint="eastAsia"/>
          <w:sz w:val="24"/>
          <w:szCs w:val="24"/>
        </w:rPr>
        <w:t xml:space="preserve"> words maximum</w:t>
      </w:r>
      <w:r w:rsidR="000346E2" w:rsidRPr="000346E2">
        <w:rPr>
          <w:rFonts w:ascii="Times New Roman" w:hAnsi="Times New Roman" w:cs="Times New Roman"/>
          <w:sz w:val="24"/>
          <w:szCs w:val="24"/>
        </w:rPr>
        <w:t xml:space="preserve"> </w:t>
      </w:r>
      <w:r w:rsidR="000346E2" w:rsidRPr="009B16D0">
        <w:rPr>
          <w:rFonts w:ascii="Times New Roman" w:hAnsi="Times New Roman" w:cs="Times New Roman"/>
          <w:sz w:val="24"/>
          <w:szCs w:val="24"/>
        </w:rPr>
        <w:t xml:space="preserve">and </w:t>
      </w:r>
      <w:r w:rsidR="00F169E3">
        <w:rPr>
          <w:rFonts w:ascii="Times New Roman" w:hAnsi="Times New Roman" w:cs="Times New Roman"/>
          <w:sz w:val="24"/>
          <w:szCs w:val="24"/>
        </w:rPr>
        <w:t xml:space="preserve">3 to </w:t>
      </w:r>
      <w:r w:rsidR="000346E2" w:rsidRPr="009B16D0">
        <w:rPr>
          <w:rFonts w:ascii="Times New Roman" w:hAnsi="Times New Roman" w:cs="Times New Roman"/>
          <w:sz w:val="24"/>
          <w:szCs w:val="24"/>
        </w:rPr>
        <w:t>5 keywords</w:t>
      </w:r>
      <w:r w:rsidR="009B16D0" w:rsidRPr="009B16D0">
        <w:rPr>
          <w:rFonts w:ascii="Times New Roman" w:hAnsi="Times New Roman" w:cs="Times New Roman" w:hint="eastAsia"/>
          <w:sz w:val="24"/>
          <w:szCs w:val="24"/>
        </w:rPr>
        <w:t xml:space="preserve">. </w:t>
      </w:r>
    </w:p>
    <w:p w14:paraId="07EB3047" w14:textId="2418453A" w:rsidR="009B16D0" w:rsidRDefault="008A2B8E" w:rsidP="000002B7">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B16D0" w:rsidRPr="009B16D0">
        <w:rPr>
          <w:rFonts w:ascii="Times New Roman" w:hAnsi="Times New Roman" w:cs="Times New Roman" w:hint="eastAsia"/>
          <w:sz w:val="24"/>
          <w:szCs w:val="24"/>
        </w:rPr>
        <w:t xml:space="preserve">ll submissions: </w:t>
      </w:r>
      <w:r w:rsidR="00F169E3">
        <w:rPr>
          <w:rFonts w:ascii="Times New Roman" w:hAnsi="Times New Roman" w:cs="Times New Roman"/>
          <w:sz w:val="24"/>
          <w:szCs w:val="24"/>
        </w:rPr>
        <w:t>i</w:t>
      </w:r>
      <w:r w:rsidR="009B16D0" w:rsidRPr="009B16D0">
        <w:rPr>
          <w:rFonts w:ascii="Times New Roman" w:hAnsi="Times New Roman" w:cs="Times New Roman" w:hint="eastAsia"/>
          <w:sz w:val="24"/>
          <w:szCs w:val="24"/>
        </w:rPr>
        <w:t>n</w:t>
      </w:r>
      <w:r w:rsidR="00F73B29">
        <w:rPr>
          <w:rFonts w:ascii="Times New Roman" w:hAnsi="Times New Roman" w:cs="Times New Roman"/>
          <w:sz w:val="24"/>
          <w:szCs w:val="24"/>
        </w:rPr>
        <w:t>-</w:t>
      </w:r>
      <w:r w:rsidR="009B16D0" w:rsidRPr="009B16D0">
        <w:rPr>
          <w:rFonts w:ascii="Times New Roman" w:hAnsi="Times New Roman" w:cs="Times New Roman" w:hint="eastAsia"/>
          <w:sz w:val="24"/>
          <w:szCs w:val="24"/>
        </w:rPr>
        <w:t>text citatio</w:t>
      </w:r>
      <w:r w:rsidR="009B16D0" w:rsidRPr="009B16D0">
        <w:rPr>
          <w:rFonts w:ascii="Times New Roman" w:hAnsi="Times New Roman" w:cs="Times New Roman"/>
          <w:sz w:val="24"/>
          <w:szCs w:val="24"/>
        </w:rPr>
        <w:t xml:space="preserve">ns are welcome but </w:t>
      </w:r>
      <w:r w:rsidR="00F169E3">
        <w:rPr>
          <w:rFonts w:ascii="Times New Roman" w:hAnsi="Times New Roman" w:cs="Times New Roman"/>
          <w:sz w:val="24"/>
          <w:szCs w:val="24"/>
        </w:rPr>
        <w:t xml:space="preserve">the </w:t>
      </w:r>
      <w:r w:rsidR="009B16D0" w:rsidRPr="009B16D0">
        <w:rPr>
          <w:rFonts w:ascii="Times New Roman" w:hAnsi="Times New Roman" w:cs="Times New Roman"/>
          <w:sz w:val="24"/>
          <w:szCs w:val="24"/>
        </w:rPr>
        <w:t>inclusion of a reference list is unnecessary.</w:t>
      </w:r>
    </w:p>
    <w:p w14:paraId="64A7DA13" w14:textId="7EA0CD03" w:rsidR="00E05392" w:rsidRPr="00E05392" w:rsidRDefault="00E05392" w:rsidP="000002B7">
      <w:pPr>
        <w:pStyle w:val="ListParagraph"/>
        <w:numPr>
          <w:ilvl w:val="0"/>
          <w:numId w:val="3"/>
        </w:numPr>
        <w:spacing w:after="0" w:line="240" w:lineRule="auto"/>
        <w:jc w:val="both"/>
        <w:rPr>
          <w:rFonts w:ascii="Times New Roman" w:hAnsi="Times New Roman" w:cs="Times New Roman"/>
          <w:sz w:val="24"/>
          <w:szCs w:val="24"/>
        </w:rPr>
      </w:pPr>
      <w:r w:rsidRPr="00E05392">
        <w:rPr>
          <w:rFonts w:ascii="Times New Roman" w:hAnsi="Times New Roman" w:cs="Times New Roman"/>
          <w:sz w:val="24"/>
          <w:szCs w:val="24"/>
        </w:rPr>
        <w:t>Each presenter is limited to one individual paper/poster presentation and one joint paper/poster presentation/</w:t>
      </w:r>
      <w:r w:rsidR="00B87C11">
        <w:rPr>
          <w:rFonts w:ascii="Times New Roman" w:hAnsi="Times New Roman" w:cs="Times New Roman"/>
          <w:sz w:val="24"/>
          <w:szCs w:val="24"/>
        </w:rPr>
        <w:t>panel discussion</w:t>
      </w:r>
      <w:r w:rsidR="00F169E3">
        <w:rPr>
          <w:rFonts w:ascii="Times New Roman" w:hAnsi="Times New Roman" w:cs="Times New Roman"/>
          <w:sz w:val="24"/>
          <w:szCs w:val="24"/>
        </w:rPr>
        <w:t>,</w:t>
      </w:r>
      <w:r w:rsidRPr="00E05392">
        <w:rPr>
          <w:rFonts w:ascii="Times New Roman" w:hAnsi="Times New Roman" w:cs="Times New Roman"/>
          <w:sz w:val="24"/>
          <w:szCs w:val="24"/>
        </w:rPr>
        <w:t xml:space="preserve"> or two joint presentations.</w:t>
      </w:r>
    </w:p>
    <w:p w14:paraId="24251479" w14:textId="0B0DA52C" w:rsidR="002523B8" w:rsidRPr="007A7FBB" w:rsidRDefault="00597CA6" w:rsidP="007A7FBB">
      <w:pPr>
        <w:pStyle w:val="ListParagraph"/>
        <w:numPr>
          <w:ilvl w:val="0"/>
          <w:numId w:val="3"/>
        </w:numPr>
        <w:spacing w:after="0" w:line="240" w:lineRule="auto"/>
        <w:jc w:val="both"/>
        <w:rPr>
          <w:rFonts w:ascii="Times New Roman" w:hAnsi="Times New Roman" w:cs="Times New Roman"/>
          <w:sz w:val="24"/>
          <w:szCs w:val="24"/>
        </w:rPr>
      </w:pPr>
      <w:r w:rsidRPr="00F169E3">
        <w:rPr>
          <w:rFonts w:ascii="Times New Roman" w:hAnsi="Times New Roman" w:cs="Times New Roman"/>
          <w:sz w:val="24"/>
          <w:szCs w:val="24"/>
        </w:rPr>
        <w:t xml:space="preserve">Abstract submissions </w:t>
      </w:r>
      <w:r w:rsidR="009B16D0" w:rsidRPr="00F169E3">
        <w:rPr>
          <w:rFonts w:ascii="Times New Roman" w:hAnsi="Times New Roman" w:cs="Times New Roman"/>
          <w:sz w:val="24"/>
          <w:szCs w:val="24"/>
        </w:rPr>
        <w:t>for</w:t>
      </w:r>
      <w:r w:rsidR="009B16D0" w:rsidRPr="0063422C">
        <w:rPr>
          <w:rFonts w:ascii="Times New Roman" w:hAnsi="Times New Roman" w:cs="Times New Roman"/>
          <w:b/>
          <w:sz w:val="24"/>
          <w:szCs w:val="24"/>
        </w:rPr>
        <w:t xml:space="preserve"> </w:t>
      </w:r>
      <w:r w:rsidR="009B16D0" w:rsidRPr="00F169E3">
        <w:rPr>
          <w:rFonts w:ascii="Times New Roman" w:hAnsi="Times New Roman" w:cs="Times New Roman"/>
          <w:b/>
          <w:sz w:val="24"/>
          <w:szCs w:val="24"/>
        </w:rPr>
        <w:t xml:space="preserve">paper </w:t>
      </w:r>
      <w:r w:rsidR="009B16D0" w:rsidRPr="00851659">
        <w:rPr>
          <w:rFonts w:ascii="Times New Roman" w:hAnsi="Times New Roman" w:cs="Times New Roman"/>
          <w:sz w:val="24"/>
          <w:szCs w:val="24"/>
        </w:rPr>
        <w:t>or</w:t>
      </w:r>
      <w:r w:rsidR="009B16D0" w:rsidRPr="00F169E3">
        <w:rPr>
          <w:rFonts w:ascii="Times New Roman" w:hAnsi="Times New Roman" w:cs="Times New Roman"/>
          <w:b/>
          <w:sz w:val="24"/>
          <w:szCs w:val="24"/>
        </w:rPr>
        <w:t xml:space="preserve"> poster</w:t>
      </w:r>
      <w:r w:rsidR="009B16D0" w:rsidRPr="0063422C">
        <w:rPr>
          <w:rFonts w:ascii="Times New Roman" w:hAnsi="Times New Roman" w:cs="Times New Roman"/>
          <w:b/>
          <w:sz w:val="24"/>
          <w:szCs w:val="24"/>
        </w:rPr>
        <w:t xml:space="preserve"> presentations</w:t>
      </w:r>
      <w:r w:rsidR="009B16D0" w:rsidRPr="00BF4841">
        <w:rPr>
          <w:rFonts w:ascii="Times New Roman" w:hAnsi="Times New Roman" w:cs="Times New Roman"/>
          <w:sz w:val="24"/>
          <w:szCs w:val="24"/>
        </w:rPr>
        <w:t xml:space="preserve"> </w:t>
      </w:r>
      <w:r w:rsidRPr="00BF4841">
        <w:rPr>
          <w:rFonts w:ascii="Times New Roman" w:hAnsi="Times New Roman" w:cs="Times New Roman"/>
          <w:sz w:val="24"/>
          <w:szCs w:val="24"/>
        </w:rPr>
        <w:t xml:space="preserve">should be made </w:t>
      </w:r>
      <w:r w:rsidR="009B16D0" w:rsidRPr="00BF4841">
        <w:rPr>
          <w:rFonts w:ascii="Times New Roman" w:hAnsi="Times New Roman" w:cs="Times New Roman"/>
          <w:sz w:val="24"/>
          <w:szCs w:val="24"/>
        </w:rPr>
        <w:t xml:space="preserve">through </w:t>
      </w:r>
      <w:proofErr w:type="spellStart"/>
      <w:r w:rsidR="009B16D0" w:rsidRPr="00BF4841">
        <w:rPr>
          <w:rFonts w:ascii="Times New Roman" w:hAnsi="Times New Roman" w:cs="Times New Roman"/>
          <w:b/>
          <w:sz w:val="24"/>
          <w:szCs w:val="24"/>
        </w:rPr>
        <w:t>EasyChair</w:t>
      </w:r>
      <w:proofErr w:type="spellEnd"/>
      <w:r w:rsidR="0036127F" w:rsidRPr="00BF4841">
        <w:rPr>
          <w:rFonts w:ascii="Times New Roman" w:hAnsi="Times New Roman" w:cs="Times New Roman"/>
          <w:b/>
          <w:sz w:val="24"/>
          <w:szCs w:val="24"/>
        </w:rPr>
        <w:t xml:space="preserve"> </w:t>
      </w:r>
      <w:r w:rsidR="00AF184B" w:rsidRPr="00BF4841">
        <w:rPr>
          <w:rFonts w:ascii="Times New Roman" w:hAnsi="Times New Roman" w:cs="Times New Roman"/>
          <w:sz w:val="24"/>
          <w:szCs w:val="24"/>
        </w:rPr>
        <w:t>(</w:t>
      </w:r>
      <w:hyperlink r:id="rId7" w:history="1">
        <w:r w:rsidR="00AF184B" w:rsidRPr="00BF4841">
          <w:rPr>
            <w:rStyle w:val="Hyperlink"/>
            <w:rFonts w:ascii="Times New Roman" w:hAnsi="Times New Roman" w:cs="Times New Roman"/>
            <w:sz w:val="24"/>
            <w:szCs w:val="24"/>
          </w:rPr>
          <w:t>https://easychair.org/conferences/?conf=icgle2020</w:t>
        </w:r>
      </w:hyperlink>
      <w:r w:rsidR="00AF184B" w:rsidRPr="00BF4841">
        <w:rPr>
          <w:rFonts w:ascii="Times New Roman" w:hAnsi="Times New Roman" w:cs="Times New Roman"/>
          <w:sz w:val="24"/>
          <w:szCs w:val="24"/>
        </w:rPr>
        <w:t>)</w:t>
      </w:r>
      <w:r w:rsidR="00936BA6">
        <w:rPr>
          <w:rFonts w:ascii="Times New Roman" w:hAnsi="Times New Roman" w:cs="Times New Roman"/>
          <w:sz w:val="24"/>
          <w:szCs w:val="24"/>
        </w:rPr>
        <w:t>.</w:t>
      </w:r>
      <w:r w:rsidR="00AF184B" w:rsidRPr="00BF4841">
        <w:rPr>
          <w:rFonts w:ascii="Times New Roman" w:hAnsi="Times New Roman" w:cs="Times New Roman"/>
          <w:b/>
          <w:sz w:val="24"/>
          <w:szCs w:val="24"/>
        </w:rPr>
        <w:t xml:space="preserve"> </w:t>
      </w:r>
      <w:r w:rsidR="00936BA6">
        <w:rPr>
          <w:rFonts w:ascii="Times New Roman" w:hAnsi="Times New Roman" w:cs="Times New Roman"/>
          <w:sz w:val="24"/>
          <w:szCs w:val="24"/>
        </w:rPr>
        <w:t>F</w:t>
      </w:r>
      <w:r w:rsidR="009B16D0" w:rsidRPr="00BF4841">
        <w:rPr>
          <w:rFonts w:ascii="Times New Roman" w:hAnsi="Times New Roman" w:cs="Times New Roman"/>
          <w:sz w:val="24"/>
          <w:szCs w:val="24"/>
        </w:rPr>
        <w:t xml:space="preserve">or </w:t>
      </w:r>
      <w:r w:rsidR="00F73B29" w:rsidRPr="0063422C">
        <w:rPr>
          <w:rFonts w:ascii="Times New Roman" w:hAnsi="Times New Roman" w:cs="Times New Roman"/>
          <w:b/>
          <w:sz w:val="24"/>
          <w:szCs w:val="24"/>
        </w:rPr>
        <w:t>themed panels</w:t>
      </w:r>
      <w:r w:rsidR="009B16D0" w:rsidRPr="00BF4841">
        <w:rPr>
          <w:rFonts w:ascii="Times New Roman" w:hAnsi="Times New Roman" w:cs="Times New Roman"/>
          <w:sz w:val="24"/>
          <w:szCs w:val="24"/>
        </w:rPr>
        <w:t xml:space="preserve">, </w:t>
      </w:r>
      <w:r w:rsidR="009B16D0" w:rsidRPr="00BF4841">
        <w:rPr>
          <w:rFonts w:ascii="Times New Roman" w:hAnsi="Times New Roman" w:cs="Times New Roman"/>
          <w:sz w:val="24"/>
          <w:szCs w:val="24"/>
        </w:rPr>
        <w:lastRenderedPageBreak/>
        <w:t xml:space="preserve">abstract submissions should be sent </w:t>
      </w:r>
      <w:r w:rsidR="00F169E3">
        <w:rPr>
          <w:rFonts w:ascii="Times New Roman" w:hAnsi="Times New Roman" w:cs="Times New Roman"/>
          <w:sz w:val="24"/>
          <w:szCs w:val="24"/>
        </w:rPr>
        <w:t xml:space="preserve">directly </w:t>
      </w:r>
      <w:r w:rsidR="009B16D0" w:rsidRPr="00BF4841">
        <w:rPr>
          <w:rFonts w:ascii="Times New Roman" w:hAnsi="Times New Roman" w:cs="Times New Roman"/>
          <w:sz w:val="24"/>
          <w:szCs w:val="24"/>
        </w:rPr>
        <w:t>to</w:t>
      </w:r>
      <w:r w:rsidR="00BD05D4" w:rsidRPr="00BF4841">
        <w:rPr>
          <w:rFonts w:ascii="Times New Roman" w:hAnsi="Times New Roman" w:cs="Times New Roman"/>
          <w:sz w:val="24"/>
          <w:szCs w:val="24"/>
        </w:rPr>
        <w:t xml:space="preserve"> the</w:t>
      </w:r>
      <w:r w:rsidR="0036127F" w:rsidRPr="00BF4841">
        <w:rPr>
          <w:rFonts w:ascii="Times New Roman" w:hAnsi="Times New Roman" w:cs="Times New Roman"/>
          <w:sz w:val="24"/>
          <w:szCs w:val="24"/>
        </w:rPr>
        <w:t xml:space="preserve"> </w:t>
      </w:r>
      <w:r w:rsidR="009B16D0" w:rsidRPr="0063422C">
        <w:rPr>
          <w:rFonts w:ascii="Times New Roman" w:hAnsi="Times New Roman" w:cs="Times New Roman"/>
          <w:b/>
          <w:sz w:val="24"/>
          <w:szCs w:val="24"/>
        </w:rPr>
        <w:t>Conference</w:t>
      </w:r>
      <w:r w:rsidR="0036127F" w:rsidRPr="0063422C">
        <w:rPr>
          <w:rFonts w:ascii="Times New Roman" w:hAnsi="Times New Roman" w:cs="Times New Roman"/>
          <w:b/>
          <w:sz w:val="24"/>
          <w:szCs w:val="24"/>
        </w:rPr>
        <w:t xml:space="preserve"> </w:t>
      </w:r>
      <w:r w:rsidR="009B16D0" w:rsidRPr="0063422C">
        <w:rPr>
          <w:rFonts w:ascii="Times New Roman" w:hAnsi="Times New Roman" w:cs="Times New Roman"/>
          <w:b/>
          <w:sz w:val="24"/>
          <w:szCs w:val="24"/>
        </w:rPr>
        <w:t>Secretariat</w:t>
      </w:r>
      <w:r w:rsidR="00335F35" w:rsidRPr="00BF4841">
        <w:rPr>
          <w:rFonts w:ascii="Times New Roman" w:hAnsi="Times New Roman" w:cs="Times New Roman"/>
          <w:sz w:val="24"/>
          <w:szCs w:val="24"/>
        </w:rPr>
        <w:t xml:space="preserve"> </w:t>
      </w:r>
      <w:r w:rsidR="00BF4841" w:rsidRPr="00BF4841">
        <w:rPr>
          <w:rFonts w:ascii="Times New Roman" w:hAnsi="Times New Roman" w:cs="Times New Roman"/>
          <w:sz w:val="24"/>
          <w:szCs w:val="24"/>
        </w:rPr>
        <w:t>(</w:t>
      </w:r>
      <w:hyperlink r:id="rId8" w:history="1">
        <w:r w:rsidR="00BF4841" w:rsidRPr="00BF4841">
          <w:rPr>
            <w:rStyle w:val="Hyperlink"/>
            <w:rFonts w:ascii="Times New Roman" w:hAnsi="Times New Roman" w:cs="Times New Roman"/>
            <w:sz w:val="24"/>
            <w:szCs w:val="24"/>
          </w:rPr>
          <w:t>icgle2020@eduhk.hk</w:t>
        </w:r>
      </w:hyperlink>
      <w:r w:rsidR="00BF4841" w:rsidRPr="00BF4841">
        <w:rPr>
          <w:rFonts w:ascii="Times New Roman" w:hAnsi="Times New Roman" w:cs="Times New Roman"/>
          <w:sz w:val="24"/>
          <w:szCs w:val="24"/>
        </w:rPr>
        <w:t>)</w:t>
      </w:r>
      <w:r w:rsidR="00BF4841" w:rsidRPr="00BF4841">
        <w:rPr>
          <w:rFonts w:ascii="Times New Roman" w:hAnsi="Times New Roman" w:cs="Times New Roman"/>
          <w:b/>
          <w:sz w:val="24"/>
          <w:szCs w:val="24"/>
        </w:rPr>
        <w:t xml:space="preserve"> </w:t>
      </w:r>
      <w:r w:rsidR="00335F35" w:rsidRPr="00335F35">
        <w:rPr>
          <w:rFonts w:ascii="Times New Roman" w:hAnsi="Times New Roman" w:cs="Times New Roman"/>
          <w:sz w:val="24"/>
          <w:szCs w:val="24"/>
        </w:rPr>
        <w:t xml:space="preserve">using the </w:t>
      </w:r>
      <w:r w:rsidR="00335F35" w:rsidRPr="0063422C">
        <w:rPr>
          <w:rFonts w:ascii="Times New Roman" w:hAnsi="Times New Roman" w:cs="Times New Roman"/>
          <w:b/>
          <w:sz w:val="24"/>
          <w:szCs w:val="24"/>
        </w:rPr>
        <w:t>application form</w:t>
      </w:r>
      <w:r w:rsidR="009B16D0" w:rsidRPr="00BF4841">
        <w:rPr>
          <w:rFonts w:ascii="Times New Roman" w:hAnsi="Times New Roman" w:cs="Times New Roman"/>
          <w:sz w:val="24"/>
          <w:szCs w:val="24"/>
        </w:rPr>
        <w:t>.</w:t>
      </w:r>
    </w:p>
    <w:p w14:paraId="5296BBAE" w14:textId="77777777" w:rsidR="00D30845" w:rsidRDefault="00D30845" w:rsidP="000002B7">
      <w:pPr>
        <w:spacing w:after="0" w:line="240" w:lineRule="auto"/>
        <w:contextualSpacing/>
        <w:rPr>
          <w:rFonts w:ascii="Times New Roman" w:hAnsi="Times New Roman" w:cs="Times New Roman"/>
          <w:sz w:val="24"/>
          <w:szCs w:val="24"/>
        </w:rPr>
      </w:pPr>
    </w:p>
    <w:p w14:paraId="16D3AAD8" w14:textId="1F59C992" w:rsidR="00CA4C9E" w:rsidRPr="006E0CF0" w:rsidRDefault="008A2B8E" w:rsidP="000002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t</w:t>
      </w:r>
      <w:r w:rsidRPr="006E0CF0">
        <w:rPr>
          <w:rFonts w:ascii="Times New Roman" w:hAnsi="Times New Roman" w:cs="Times New Roman"/>
          <w:sz w:val="24"/>
          <w:szCs w:val="24"/>
        </w:rPr>
        <w:t xml:space="preserve">hemes </w:t>
      </w:r>
      <w:r w:rsidR="0036127F">
        <w:rPr>
          <w:rFonts w:ascii="Times New Roman" w:hAnsi="Times New Roman" w:cs="Times New Roman"/>
          <w:sz w:val="24"/>
          <w:szCs w:val="24"/>
        </w:rPr>
        <w:t>that</w:t>
      </w:r>
      <w:r w:rsidR="0036127F" w:rsidRPr="006E0CF0">
        <w:rPr>
          <w:rFonts w:ascii="Times New Roman" w:hAnsi="Times New Roman" w:cs="Times New Roman"/>
          <w:sz w:val="24"/>
          <w:szCs w:val="24"/>
        </w:rPr>
        <w:t xml:space="preserve"> </w:t>
      </w:r>
      <w:r w:rsidRPr="006E0CF0">
        <w:rPr>
          <w:rFonts w:ascii="Times New Roman" w:hAnsi="Times New Roman" w:cs="Times New Roman"/>
          <w:sz w:val="24"/>
          <w:szCs w:val="24"/>
        </w:rPr>
        <w:t>c</w:t>
      </w:r>
      <w:r>
        <w:rPr>
          <w:rFonts w:ascii="Times New Roman" w:hAnsi="Times New Roman" w:cs="Times New Roman"/>
          <w:sz w:val="24"/>
          <w:szCs w:val="24"/>
        </w:rPr>
        <w:t>an</w:t>
      </w:r>
      <w:r w:rsidRPr="006E0CF0">
        <w:rPr>
          <w:rFonts w:ascii="Times New Roman" w:hAnsi="Times New Roman" w:cs="Times New Roman"/>
          <w:sz w:val="24"/>
          <w:szCs w:val="24"/>
        </w:rPr>
        <w:t xml:space="preserve"> </w:t>
      </w:r>
      <w:r w:rsidR="00CA4C9E" w:rsidRPr="006E0CF0">
        <w:rPr>
          <w:rFonts w:ascii="Times New Roman" w:hAnsi="Times New Roman" w:cs="Times New Roman"/>
          <w:sz w:val="24"/>
          <w:szCs w:val="24"/>
        </w:rPr>
        <w:t>be explored include (but are not limited to)</w:t>
      </w:r>
      <w:r w:rsidR="0036127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36127F">
        <w:rPr>
          <w:rFonts w:ascii="Times New Roman" w:hAnsi="Times New Roman" w:cs="Times New Roman"/>
          <w:sz w:val="24"/>
          <w:szCs w:val="24"/>
        </w:rPr>
        <w:t>follow</w:t>
      </w:r>
      <w:r>
        <w:rPr>
          <w:rFonts w:ascii="Times New Roman" w:hAnsi="Times New Roman" w:cs="Times New Roman"/>
          <w:sz w:val="24"/>
          <w:szCs w:val="24"/>
        </w:rPr>
        <w:t>ing</w:t>
      </w:r>
      <w:r w:rsidR="00CA4C9E" w:rsidRPr="006E0CF0">
        <w:rPr>
          <w:rFonts w:ascii="Times New Roman" w:hAnsi="Times New Roman" w:cs="Times New Roman"/>
          <w:sz w:val="24"/>
          <w:szCs w:val="24"/>
        </w:rPr>
        <w:t>:</w:t>
      </w:r>
    </w:p>
    <w:p w14:paraId="02A259B2" w14:textId="44B8CDCE" w:rsidR="00902799" w:rsidRPr="00902799" w:rsidRDefault="00902799" w:rsidP="00902799">
      <w:pPr>
        <w:pStyle w:val="ListParagraph"/>
        <w:numPr>
          <w:ilvl w:val="0"/>
          <w:numId w:val="4"/>
        </w:numPr>
        <w:spacing w:after="0" w:line="240" w:lineRule="auto"/>
        <w:jc w:val="both"/>
        <w:rPr>
          <w:rFonts w:ascii="Times New Roman" w:eastAsia="Times New Roman" w:hAnsi="Times New Roman" w:cs="Times New Roman"/>
          <w:sz w:val="24"/>
          <w:szCs w:val="24"/>
        </w:rPr>
      </w:pPr>
      <w:r w:rsidRPr="00902799">
        <w:rPr>
          <w:rFonts w:ascii="Times New Roman" w:eastAsia="Times New Roman" w:hAnsi="Times New Roman" w:cs="Times New Roman"/>
          <w:sz w:val="24"/>
          <w:szCs w:val="24"/>
        </w:rPr>
        <w:t>Gender and language</w:t>
      </w:r>
      <w:r>
        <w:rPr>
          <w:rFonts w:ascii="Times New Roman" w:hAnsi="Times New Roman" w:cs="Times New Roman"/>
          <w:sz w:val="24"/>
          <w:szCs w:val="24"/>
        </w:rPr>
        <w:t>;</w:t>
      </w:r>
    </w:p>
    <w:p w14:paraId="2957B418" w14:textId="3FF06CB4" w:rsidR="00902799" w:rsidRPr="004A43FA" w:rsidRDefault="00902799" w:rsidP="00902799">
      <w:pPr>
        <w:pStyle w:val="ListParagraph"/>
        <w:numPr>
          <w:ilvl w:val="0"/>
          <w:numId w:val="4"/>
        </w:numPr>
        <w:spacing w:after="0" w:line="240" w:lineRule="auto"/>
        <w:jc w:val="both"/>
        <w:rPr>
          <w:rFonts w:ascii="Times New Roman" w:eastAsia="Times New Roman" w:hAnsi="Times New Roman" w:cs="Times New Roman"/>
          <w:sz w:val="24"/>
          <w:szCs w:val="24"/>
        </w:rPr>
      </w:pPr>
      <w:r w:rsidRPr="00902799">
        <w:rPr>
          <w:rFonts w:ascii="Times New Roman" w:eastAsia="Times New Roman" w:hAnsi="Times New Roman" w:cs="Times New Roman"/>
          <w:sz w:val="24"/>
          <w:szCs w:val="24"/>
        </w:rPr>
        <w:t>Gender and literature</w:t>
      </w:r>
      <w:r>
        <w:rPr>
          <w:rFonts w:ascii="Times New Roman" w:hAnsi="Times New Roman" w:cs="Times New Roman"/>
          <w:sz w:val="24"/>
          <w:szCs w:val="24"/>
        </w:rPr>
        <w:t>;</w:t>
      </w:r>
    </w:p>
    <w:p w14:paraId="24A4B991" w14:textId="4FE9FE96" w:rsidR="00902799" w:rsidRPr="00902799" w:rsidRDefault="00902799" w:rsidP="00902799">
      <w:pPr>
        <w:pStyle w:val="ListParagraph"/>
        <w:numPr>
          <w:ilvl w:val="0"/>
          <w:numId w:val="4"/>
        </w:numPr>
        <w:spacing w:after="0" w:line="240" w:lineRule="auto"/>
        <w:jc w:val="both"/>
        <w:rPr>
          <w:rFonts w:ascii="Times New Roman" w:eastAsia="Times New Roman" w:hAnsi="Times New Roman" w:cs="Times New Roman"/>
          <w:sz w:val="24"/>
          <w:szCs w:val="24"/>
        </w:rPr>
      </w:pPr>
      <w:r w:rsidRPr="00902799">
        <w:rPr>
          <w:rFonts w:ascii="Times New Roman" w:eastAsia="Times New Roman" w:hAnsi="Times New Roman" w:cs="Times New Roman"/>
          <w:sz w:val="24"/>
          <w:szCs w:val="24"/>
        </w:rPr>
        <w:t>Gender, popular culture and education</w:t>
      </w:r>
      <w:r>
        <w:rPr>
          <w:rFonts w:ascii="Times New Roman" w:hAnsi="Times New Roman" w:cs="Times New Roman"/>
          <w:sz w:val="24"/>
          <w:szCs w:val="24"/>
        </w:rPr>
        <w:t>;</w:t>
      </w:r>
    </w:p>
    <w:p w14:paraId="5E6FA6AC" w14:textId="380FBBB8" w:rsidR="00902799" w:rsidRPr="00902799" w:rsidRDefault="00902799" w:rsidP="00902799">
      <w:pPr>
        <w:pStyle w:val="ListParagraph"/>
        <w:numPr>
          <w:ilvl w:val="0"/>
          <w:numId w:val="4"/>
        </w:numPr>
        <w:spacing w:after="0" w:line="240" w:lineRule="auto"/>
        <w:jc w:val="both"/>
        <w:rPr>
          <w:rFonts w:ascii="Times New Roman" w:eastAsia="Times New Roman" w:hAnsi="Times New Roman" w:cs="Times New Roman"/>
          <w:sz w:val="24"/>
          <w:szCs w:val="24"/>
        </w:rPr>
      </w:pPr>
      <w:r w:rsidRPr="00902799">
        <w:rPr>
          <w:rFonts w:ascii="Times New Roman" w:eastAsia="Times New Roman" w:hAnsi="Times New Roman" w:cs="Times New Roman"/>
          <w:sz w:val="24"/>
          <w:szCs w:val="24"/>
        </w:rPr>
        <w:t>Gender and STEM education</w:t>
      </w:r>
      <w:r>
        <w:rPr>
          <w:rFonts w:ascii="Times New Roman" w:hAnsi="Times New Roman" w:cs="Times New Roman"/>
          <w:sz w:val="24"/>
          <w:szCs w:val="24"/>
        </w:rPr>
        <w:t>;</w:t>
      </w:r>
    </w:p>
    <w:p w14:paraId="7C59FAC2" w14:textId="4EA1650C" w:rsidR="00902799" w:rsidRPr="00902799" w:rsidRDefault="00902799" w:rsidP="00902799">
      <w:pPr>
        <w:pStyle w:val="ListParagraph"/>
        <w:numPr>
          <w:ilvl w:val="0"/>
          <w:numId w:val="4"/>
        </w:numPr>
        <w:spacing w:after="0" w:line="240" w:lineRule="auto"/>
        <w:jc w:val="both"/>
        <w:rPr>
          <w:rFonts w:ascii="Times New Roman" w:eastAsia="Times New Roman" w:hAnsi="Times New Roman" w:cs="Times New Roman"/>
          <w:sz w:val="24"/>
          <w:szCs w:val="24"/>
        </w:rPr>
      </w:pPr>
      <w:r w:rsidRPr="00902799">
        <w:rPr>
          <w:rFonts w:ascii="Times New Roman" w:eastAsia="Times New Roman" w:hAnsi="Times New Roman" w:cs="Times New Roman"/>
          <w:sz w:val="24"/>
          <w:szCs w:val="24"/>
        </w:rPr>
        <w:t>Sexuality education</w:t>
      </w:r>
      <w:r>
        <w:rPr>
          <w:rFonts w:ascii="Times New Roman" w:hAnsi="Times New Roman" w:cs="Times New Roman"/>
          <w:sz w:val="24"/>
          <w:szCs w:val="24"/>
        </w:rPr>
        <w:t>;</w:t>
      </w:r>
    </w:p>
    <w:p w14:paraId="22F5E25C" w14:textId="20AE6A15" w:rsidR="00902799" w:rsidRPr="00902799" w:rsidRDefault="00902799" w:rsidP="00902799">
      <w:pPr>
        <w:pStyle w:val="ListParagraph"/>
        <w:numPr>
          <w:ilvl w:val="0"/>
          <w:numId w:val="4"/>
        </w:numPr>
        <w:spacing w:after="0" w:line="240" w:lineRule="auto"/>
        <w:jc w:val="both"/>
        <w:rPr>
          <w:rFonts w:ascii="Times New Roman" w:eastAsia="Times New Roman" w:hAnsi="Times New Roman" w:cs="Times New Roman"/>
          <w:sz w:val="24"/>
          <w:szCs w:val="24"/>
        </w:rPr>
      </w:pPr>
      <w:r w:rsidRPr="00902799">
        <w:rPr>
          <w:rFonts w:ascii="Times New Roman" w:eastAsia="Times New Roman" w:hAnsi="Times New Roman" w:cs="Times New Roman"/>
          <w:sz w:val="24"/>
          <w:szCs w:val="24"/>
        </w:rPr>
        <w:t>Gender equality in education policy, practice and pedagogy</w:t>
      </w:r>
      <w:r>
        <w:rPr>
          <w:rFonts w:ascii="Times New Roman" w:hAnsi="Times New Roman" w:cs="Times New Roman"/>
          <w:sz w:val="24"/>
          <w:szCs w:val="24"/>
        </w:rPr>
        <w:t>;</w:t>
      </w:r>
    </w:p>
    <w:p w14:paraId="4DF99CE4" w14:textId="5E28709C" w:rsidR="00902799" w:rsidRPr="00902799" w:rsidRDefault="00902799" w:rsidP="00902799">
      <w:pPr>
        <w:pStyle w:val="ListParagraph"/>
        <w:numPr>
          <w:ilvl w:val="0"/>
          <w:numId w:val="4"/>
        </w:numPr>
        <w:spacing w:after="0" w:line="240" w:lineRule="auto"/>
        <w:jc w:val="both"/>
        <w:rPr>
          <w:rFonts w:ascii="Times New Roman" w:eastAsia="Times New Roman" w:hAnsi="Times New Roman" w:cs="Times New Roman"/>
          <w:sz w:val="24"/>
          <w:szCs w:val="24"/>
        </w:rPr>
      </w:pPr>
      <w:r w:rsidRPr="00902799">
        <w:rPr>
          <w:rFonts w:ascii="Times New Roman" w:eastAsia="Times New Roman" w:hAnsi="Times New Roman" w:cs="Times New Roman"/>
          <w:sz w:val="24"/>
          <w:szCs w:val="24"/>
        </w:rPr>
        <w:t>Gender and educational management and leadership</w:t>
      </w:r>
      <w:r>
        <w:rPr>
          <w:rFonts w:ascii="Times New Roman" w:hAnsi="Times New Roman" w:cs="Times New Roman"/>
          <w:sz w:val="24"/>
          <w:szCs w:val="24"/>
        </w:rPr>
        <w:t>;</w:t>
      </w:r>
    </w:p>
    <w:p w14:paraId="7C04BCE1" w14:textId="5074E75D" w:rsidR="00902799" w:rsidRPr="00902799" w:rsidRDefault="00902799" w:rsidP="00902799">
      <w:pPr>
        <w:pStyle w:val="ListParagraph"/>
        <w:numPr>
          <w:ilvl w:val="0"/>
          <w:numId w:val="4"/>
        </w:numPr>
        <w:spacing w:after="0" w:line="240" w:lineRule="auto"/>
        <w:jc w:val="both"/>
        <w:rPr>
          <w:rFonts w:ascii="Times New Roman" w:eastAsia="Times New Roman" w:hAnsi="Times New Roman" w:cs="Times New Roman"/>
          <w:sz w:val="24"/>
          <w:szCs w:val="24"/>
        </w:rPr>
      </w:pPr>
      <w:r w:rsidRPr="00902799">
        <w:rPr>
          <w:rFonts w:ascii="Times New Roman" w:eastAsia="Times New Roman" w:hAnsi="Times New Roman" w:cs="Times New Roman"/>
          <w:sz w:val="24"/>
          <w:szCs w:val="24"/>
        </w:rPr>
        <w:t>Women’s empowerment in education</w:t>
      </w:r>
      <w:r>
        <w:rPr>
          <w:rFonts w:ascii="Times New Roman" w:hAnsi="Times New Roman" w:cs="Times New Roman"/>
          <w:sz w:val="24"/>
          <w:szCs w:val="24"/>
        </w:rPr>
        <w:t>;</w:t>
      </w:r>
    </w:p>
    <w:p w14:paraId="5CCEECB6" w14:textId="2FDCBAB2" w:rsidR="00902799" w:rsidRPr="00902799" w:rsidRDefault="00902799" w:rsidP="00902799">
      <w:pPr>
        <w:pStyle w:val="ListParagraph"/>
        <w:numPr>
          <w:ilvl w:val="0"/>
          <w:numId w:val="4"/>
        </w:numPr>
        <w:spacing w:after="0" w:line="240" w:lineRule="auto"/>
        <w:jc w:val="both"/>
        <w:rPr>
          <w:rFonts w:ascii="Times New Roman" w:eastAsia="Times New Roman" w:hAnsi="Times New Roman" w:cs="Times New Roman"/>
          <w:sz w:val="24"/>
          <w:szCs w:val="24"/>
        </w:rPr>
      </w:pPr>
      <w:r w:rsidRPr="00902799">
        <w:rPr>
          <w:rFonts w:ascii="Times New Roman" w:eastAsia="Times New Roman" w:hAnsi="Times New Roman" w:cs="Times New Roman"/>
          <w:sz w:val="24"/>
          <w:szCs w:val="24"/>
        </w:rPr>
        <w:t>Gender differences in educational attainment</w:t>
      </w:r>
      <w:r>
        <w:rPr>
          <w:rFonts w:ascii="Times New Roman" w:hAnsi="Times New Roman" w:cs="Times New Roman"/>
          <w:sz w:val="24"/>
          <w:szCs w:val="24"/>
        </w:rPr>
        <w:t>;</w:t>
      </w:r>
    </w:p>
    <w:p w14:paraId="3B140144" w14:textId="09CE114A" w:rsidR="00902799" w:rsidRDefault="00902799" w:rsidP="00902799">
      <w:pPr>
        <w:pStyle w:val="ListParagraph"/>
        <w:numPr>
          <w:ilvl w:val="0"/>
          <w:numId w:val="4"/>
        </w:numPr>
        <w:spacing w:after="0" w:line="240" w:lineRule="auto"/>
        <w:jc w:val="both"/>
        <w:rPr>
          <w:rFonts w:ascii="Times New Roman" w:eastAsia="Times New Roman" w:hAnsi="Times New Roman" w:cs="Times New Roman"/>
          <w:sz w:val="24"/>
          <w:szCs w:val="24"/>
        </w:rPr>
      </w:pPr>
      <w:r w:rsidRPr="00902799">
        <w:rPr>
          <w:rFonts w:ascii="Times New Roman" w:eastAsia="Times New Roman" w:hAnsi="Times New Roman" w:cs="Times New Roman"/>
          <w:sz w:val="24"/>
          <w:szCs w:val="24"/>
        </w:rPr>
        <w:t xml:space="preserve">Sexual harassment, </w:t>
      </w:r>
      <w:proofErr w:type="spellStart"/>
      <w:r w:rsidRPr="00902799">
        <w:rPr>
          <w:rFonts w:ascii="Times New Roman" w:eastAsia="Times New Roman" w:hAnsi="Times New Roman" w:cs="Times New Roman"/>
          <w:sz w:val="24"/>
          <w:szCs w:val="24"/>
        </w:rPr>
        <w:t>heterosexism</w:t>
      </w:r>
      <w:proofErr w:type="spellEnd"/>
      <w:r w:rsidRPr="00902799">
        <w:rPr>
          <w:rFonts w:ascii="Times New Roman" w:eastAsia="Times New Roman" w:hAnsi="Times New Roman" w:cs="Times New Roman"/>
          <w:sz w:val="24"/>
          <w:szCs w:val="24"/>
        </w:rPr>
        <w:t>, homo- and transphobia in the education sector</w:t>
      </w:r>
      <w:r>
        <w:rPr>
          <w:rFonts w:ascii="Times New Roman" w:eastAsia="Times New Roman" w:hAnsi="Times New Roman" w:cs="Times New Roman"/>
          <w:sz w:val="24"/>
          <w:szCs w:val="24"/>
        </w:rPr>
        <w:t>;</w:t>
      </w:r>
      <w:r w:rsidRPr="00671505">
        <w:rPr>
          <w:rFonts w:ascii="Times New Roman" w:eastAsia="Times New Roman" w:hAnsi="Times New Roman" w:cs="Times New Roman"/>
          <w:sz w:val="24"/>
          <w:szCs w:val="24"/>
        </w:rPr>
        <w:t xml:space="preserve"> </w:t>
      </w:r>
    </w:p>
    <w:p w14:paraId="6F6BDF06" w14:textId="77777777" w:rsidR="00457DC3" w:rsidRDefault="00902799" w:rsidP="00902799">
      <w:pPr>
        <w:pStyle w:val="ListParagraph"/>
        <w:numPr>
          <w:ilvl w:val="0"/>
          <w:numId w:val="4"/>
        </w:numPr>
        <w:spacing w:after="0" w:line="240" w:lineRule="auto"/>
        <w:jc w:val="both"/>
        <w:rPr>
          <w:rFonts w:ascii="Times New Roman" w:eastAsia="Times New Roman" w:hAnsi="Times New Roman" w:cs="Times New Roman"/>
          <w:sz w:val="24"/>
          <w:szCs w:val="24"/>
        </w:rPr>
      </w:pPr>
      <w:r w:rsidRPr="00902799">
        <w:rPr>
          <w:rFonts w:ascii="Times New Roman" w:eastAsia="Times New Roman" w:hAnsi="Times New Roman" w:cs="Times New Roman"/>
          <w:sz w:val="24"/>
          <w:szCs w:val="24"/>
        </w:rPr>
        <w:t>Intersectionality in education: how gender interacts with other social differences</w:t>
      </w:r>
      <w:r w:rsidR="00FF0223">
        <w:rPr>
          <w:rFonts w:ascii="Times New Roman" w:eastAsia="Times New Roman" w:hAnsi="Times New Roman" w:cs="Times New Roman"/>
          <w:sz w:val="24"/>
          <w:szCs w:val="24"/>
        </w:rPr>
        <w:t xml:space="preserve">; </w:t>
      </w:r>
    </w:p>
    <w:p w14:paraId="11072E6E" w14:textId="6E20E868" w:rsidR="00902799" w:rsidRDefault="00457DC3" w:rsidP="00902799">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Culture and education; </w:t>
      </w:r>
      <w:r w:rsidR="00FF0223">
        <w:rPr>
          <w:rFonts w:ascii="Times New Roman" w:eastAsia="Times New Roman" w:hAnsi="Times New Roman" w:cs="Times New Roman"/>
          <w:sz w:val="24"/>
          <w:szCs w:val="24"/>
        </w:rPr>
        <w:t>and</w:t>
      </w:r>
    </w:p>
    <w:p w14:paraId="3E0187BF" w14:textId="60F3F36A" w:rsidR="00FF0223" w:rsidRPr="00902799" w:rsidRDefault="00FF0223" w:rsidP="00902799">
      <w:pPr>
        <w:pStyle w:val="ListParagraph"/>
        <w:numPr>
          <w:ilvl w:val="0"/>
          <w:numId w:val="4"/>
        </w:numPr>
        <w:spacing w:after="0" w:line="240" w:lineRule="auto"/>
        <w:jc w:val="both"/>
        <w:rPr>
          <w:rFonts w:ascii="Times New Roman" w:eastAsia="Times New Roman" w:hAnsi="Times New Roman" w:cs="Times New Roman"/>
          <w:sz w:val="24"/>
          <w:szCs w:val="24"/>
        </w:rPr>
      </w:pPr>
      <w:r w:rsidRPr="00FF0223">
        <w:rPr>
          <w:rFonts w:ascii="Times New Roman" w:eastAsia="Times New Roman" w:hAnsi="Times New Roman" w:cs="Times New Roman"/>
          <w:sz w:val="24"/>
          <w:szCs w:val="24"/>
        </w:rPr>
        <w:t>Other relevant areas</w:t>
      </w:r>
      <w:r>
        <w:rPr>
          <w:rFonts w:ascii="Times New Roman" w:eastAsia="Times New Roman" w:hAnsi="Times New Roman" w:cs="Times New Roman"/>
          <w:sz w:val="24"/>
          <w:szCs w:val="24"/>
        </w:rPr>
        <w:t>.</w:t>
      </w:r>
    </w:p>
    <w:p w14:paraId="1ABE49B0" w14:textId="77777777" w:rsidR="00CA4C9E" w:rsidRDefault="00CA4C9E" w:rsidP="000002B7">
      <w:pPr>
        <w:spacing w:after="0" w:line="240" w:lineRule="auto"/>
        <w:contextualSpacing/>
        <w:jc w:val="both"/>
        <w:rPr>
          <w:rFonts w:ascii="Times New Roman" w:hAnsi="Times New Roman" w:cs="Times New Roman"/>
          <w:sz w:val="24"/>
          <w:szCs w:val="24"/>
        </w:rPr>
      </w:pPr>
    </w:p>
    <w:p w14:paraId="111D9AE4" w14:textId="61889FD9" w:rsidR="004019D3" w:rsidRDefault="00946AF1" w:rsidP="000002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Presentations</w:t>
      </w:r>
      <w:r w:rsidR="00CA4C9E" w:rsidRPr="002D5DFE">
        <w:rPr>
          <w:rFonts w:ascii="Times New Roman" w:hAnsi="Times New Roman" w:cs="Times New Roman"/>
          <w:sz w:val="24"/>
          <w:szCs w:val="24"/>
        </w:rPr>
        <w:t xml:space="preserve"> related to gender equity education in the Asia-Pacific </w:t>
      </w:r>
      <w:r w:rsidR="0036127F">
        <w:rPr>
          <w:rFonts w:ascii="Times New Roman" w:hAnsi="Times New Roman" w:cs="Times New Roman"/>
          <w:sz w:val="24"/>
          <w:szCs w:val="24"/>
        </w:rPr>
        <w:t>r</w:t>
      </w:r>
      <w:r w:rsidR="0036127F" w:rsidRPr="002D5DFE">
        <w:rPr>
          <w:rFonts w:ascii="Times New Roman" w:hAnsi="Times New Roman" w:cs="Times New Roman"/>
          <w:sz w:val="24"/>
          <w:szCs w:val="24"/>
        </w:rPr>
        <w:t>egion</w:t>
      </w:r>
      <w:r w:rsidR="00CA4C9E" w:rsidRPr="002D5DFE">
        <w:rPr>
          <w:rFonts w:ascii="Times New Roman" w:hAnsi="Times New Roman" w:cs="Times New Roman"/>
          <w:sz w:val="24"/>
          <w:szCs w:val="24"/>
        </w:rPr>
        <w:t>, including those that deal with topics other than the</w:t>
      </w:r>
      <w:r w:rsidR="0036127F">
        <w:rPr>
          <w:rFonts w:ascii="Times New Roman" w:hAnsi="Times New Roman" w:cs="Times New Roman"/>
          <w:sz w:val="24"/>
          <w:szCs w:val="24"/>
        </w:rPr>
        <w:t xml:space="preserve"> </w:t>
      </w:r>
      <w:r w:rsidR="00CA4C9E" w:rsidRPr="002D5DFE">
        <w:rPr>
          <w:rFonts w:ascii="Times New Roman" w:hAnsi="Times New Roman" w:cs="Times New Roman"/>
          <w:sz w:val="24"/>
          <w:szCs w:val="24"/>
        </w:rPr>
        <w:t>themes</w:t>
      </w:r>
      <w:r w:rsidR="003A6426">
        <w:rPr>
          <w:rFonts w:ascii="Times New Roman" w:hAnsi="Times New Roman" w:cs="Times New Roman"/>
          <w:sz w:val="24"/>
          <w:szCs w:val="24"/>
        </w:rPr>
        <w:t xml:space="preserve"> above</w:t>
      </w:r>
      <w:r w:rsidR="00CA4C9E" w:rsidRPr="002D5DFE">
        <w:rPr>
          <w:rFonts w:ascii="Times New Roman" w:hAnsi="Times New Roman" w:cs="Times New Roman"/>
          <w:sz w:val="24"/>
          <w:szCs w:val="24"/>
        </w:rPr>
        <w:t xml:space="preserve"> </w:t>
      </w:r>
      <w:r w:rsidR="00F73B29">
        <w:rPr>
          <w:rFonts w:ascii="Times New Roman" w:hAnsi="Times New Roman" w:cs="Times New Roman"/>
          <w:sz w:val="24"/>
          <w:szCs w:val="24"/>
        </w:rPr>
        <w:t xml:space="preserve">and </w:t>
      </w:r>
      <w:r w:rsidR="00DA59FC">
        <w:rPr>
          <w:rFonts w:ascii="Times New Roman" w:hAnsi="Times New Roman" w:cs="Times New Roman"/>
          <w:sz w:val="24"/>
          <w:szCs w:val="24"/>
        </w:rPr>
        <w:t xml:space="preserve">those </w:t>
      </w:r>
      <w:r w:rsidR="00F73B29" w:rsidRPr="002D5DFE">
        <w:rPr>
          <w:rFonts w:ascii="Times New Roman" w:hAnsi="Times New Roman" w:cs="Times New Roman"/>
          <w:sz w:val="24"/>
          <w:szCs w:val="24"/>
        </w:rPr>
        <w:t xml:space="preserve">from </w:t>
      </w:r>
      <w:r w:rsidR="008C6382" w:rsidRPr="00845FDF">
        <w:rPr>
          <w:rFonts w:ascii="Times New Roman" w:hAnsi="Times New Roman" w:cs="Times New Roman"/>
          <w:sz w:val="24"/>
          <w:szCs w:val="24"/>
        </w:rPr>
        <w:t xml:space="preserve">research postgraduate students </w:t>
      </w:r>
      <w:r w:rsidR="00F73B29" w:rsidRPr="002D5DFE">
        <w:rPr>
          <w:rFonts w:ascii="Times New Roman" w:hAnsi="Times New Roman" w:cs="Times New Roman"/>
          <w:sz w:val="24"/>
          <w:szCs w:val="24"/>
        </w:rPr>
        <w:t xml:space="preserve">that describe </w:t>
      </w:r>
      <w:r w:rsidR="00F73B29">
        <w:rPr>
          <w:rFonts w:ascii="Times New Roman" w:hAnsi="Times New Roman" w:cs="Times New Roman"/>
          <w:sz w:val="24"/>
          <w:szCs w:val="24"/>
        </w:rPr>
        <w:t xml:space="preserve">their </w:t>
      </w:r>
      <w:r w:rsidR="00F73B29" w:rsidRPr="002D5DFE">
        <w:rPr>
          <w:rFonts w:ascii="Times New Roman" w:hAnsi="Times New Roman" w:cs="Times New Roman"/>
          <w:sz w:val="24"/>
          <w:szCs w:val="24"/>
        </w:rPr>
        <w:t>research in progress</w:t>
      </w:r>
      <w:r w:rsidR="00F169E3">
        <w:rPr>
          <w:rFonts w:ascii="Times New Roman" w:hAnsi="Times New Roman" w:cs="Times New Roman"/>
          <w:sz w:val="24"/>
          <w:szCs w:val="24"/>
        </w:rPr>
        <w:t>,</w:t>
      </w:r>
      <w:r w:rsidR="00F73B29" w:rsidRPr="002D5DFE">
        <w:rPr>
          <w:rFonts w:ascii="Times New Roman" w:hAnsi="Times New Roman" w:cs="Times New Roman"/>
          <w:sz w:val="24"/>
          <w:szCs w:val="24"/>
        </w:rPr>
        <w:t xml:space="preserve"> </w:t>
      </w:r>
      <w:r w:rsidR="00CA4C9E" w:rsidRPr="002D5DFE">
        <w:rPr>
          <w:rFonts w:ascii="Times New Roman" w:hAnsi="Times New Roman" w:cs="Times New Roman"/>
          <w:sz w:val="24"/>
          <w:szCs w:val="24"/>
        </w:rPr>
        <w:t xml:space="preserve">are </w:t>
      </w:r>
      <w:r w:rsidR="00CA4C9E">
        <w:rPr>
          <w:rFonts w:ascii="Times New Roman" w:hAnsi="Times New Roman" w:cs="Times New Roman"/>
          <w:sz w:val="24"/>
          <w:szCs w:val="24"/>
        </w:rPr>
        <w:t xml:space="preserve">also </w:t>
      </w:r>
      <w:r w:rsidR="00CA4C9E" w:rsidRPr="002D5DFE">
        <w:rPr>
          <w:rFonts w:ascii="Times New Roman" w:hAnsi="Times New Roman" w:cs="Times New Roman"/>
          <w:sz w:val="24"/>
          <w:szCs w:val="24"/>
        </w:rPr>
        <w:t>welcomed</w:t>
      </w:r>
      <w:r w:rsidR="00DA59FC">
        <w:rPr>
          <w:rFonts w:ascii="Times New Roman" w:hAnsi="Times New Roman" w:cs="Times New Roman"/>
          <w:sz w:val="24"/>
          <w:szCs w:val="24"/>
        </w:rPr>
        <w:t>.</w:t>
      </w:r>
    </w:p>
    <w:p w14:paraId="37CBC7EA" w14:textId="77777777" w:rsidR="00F73B29" w:rsidRPr="002D5DFE" w:rsidRDefault="00F73B29" w:rsidP="000002B7">
      <w:pPr>
        <w:spacing w:after="0" w:line="240" w:lineRule="auto"/>
        <w:contextualSpacing/>
        <w:jc w:val="both"/>
        <w:rPr>
          <w:rFonts w:ascii="Times New Roman" w:hAnsi="Times New Roman" w:cs="Times New Roman"/>
          <w:sz w:val="24"/>
          <w:szCs w:val="24"/>
        </w:rPr>
      </w:pPr>
    </w:p>
    <w:p w14:paraId="1FC1207F" w14:textId="19E87066" w:rsidR="009B16D0" w:rsidRDefault="003A3988" w:rsidP="000002B7">
      <w:pPr>
        <w:spacing w:after="0" w:line="240" w:lineRule="auto"/>
        <w:jc w:val="both"/>
        <w:rPr>
          <w:rFonts w:ascii="Times New Roman" w:hAnsi="Times New Roman" w:cs="Times New Roman"/>
          <w:sz w:val="24"/>
          <w:szCs w:val="24"/>
        </w:rPr>
      </w:pPr>
      <w:r w:rsidRPr="003A3988">
        <w:rPr>
          <w:rFonts w:ascii="Times New Roman" w:hAnsi="Times New Roman" w:cs="Times New Roman"/>
          <w:sz w:val="24"/>
          <w:szCs w:val="24"/>
        </w:rPr>
        <w:t>The conference will feature keynotes by (</w:t>
      </w:r>
      <w:bookmarkStart w:id="0" w:name="_Hlk29920786"/>
      <w:r w:rsidRPr="003A3988">
        <w:rPr>
          <w:rFonts w:ascii="Times New Roman" w:hAnsi="Times New Roman" w:cs="Times New Roman"/>
          <w:sz w:val="24"/>
          <w:szCs w:val="24"/>
        </w:rPr>
        <w:t>in alphabetical order by surname</w:t>
      </w:r>
      <w:bookmarkEnd w:id="0"/>
      <w:r w:rsidRPr="003A3988">
        <w:rPr>
          <w:rFonts w:ascii="Times New Roman" w:hAnsi="Times New Roman" w:cs="Times New Roman"/>
          <w:sz w:val="24"/>
          <w:szCs w:val="24"/>
        </w:rPr>
        <w:t>):</w:t>
      </w:r>
    </w:p>
    <w:p w14:paraId="14196E46" w14:textId="77777777" w:rsidR="003763F2" w:rsidRDefault="003763F2" w:rsidP="006A2EA2">
      <w:pPr>
        <w:pStyle w:val="ListParagraph"/>
        <w:numPr>
          <w:ilvl w:val="0"/>
          <w:numId w:val="5"/>
        </w:numPr>
        <w:spacing w:after="0" w:line="240" w:lineRule="auto"/>
        <w:jc w:val="both"/>
        <w:rPr>
          <w:rFonts w:ascii="Times New Roman" w:hAnsi="Times New Roman" w:cs="Times New Roman"/>
          <w:sz w:val="24"/>
          <w:szCs w:val="24"/>
        </w:rPr>
      </w:pPr>
      <w:r w:rsidRPr="003763F2">
        <w:rPr>
          <w:rFonts w:ascii="Times New Roman" w:hAnsi="Times New Roman" w:cs="Times New Roman"/>
          <w:sz w:val="24"/>
          <w:szCs w:val="24"/>
        </w:rPr>
        <w:t>Ms Zuriel Oduwole</w:t>
      </w:r>
    </w:p>
    <w:p w14:paraId="685227A8" w14:textId="460E3F99" w:rsidR="00D30845" w:rsidRDefault="003763F2" w:rsidP="003763F2">
      <w:pPr>
        <w:pStyle w:val="ListParagraph"/>
        <w:spacing w:after="0" w:line="240" w:lineRule="auto"/>
        <w:jc w:val="both"/>
        <w:rPr>
          <w:rFonts w:ascii="Times New Roman" w:hAnsi="Times New Roman" w:cs="Times New Roman"/>
          <w:sz w:val="24"/>
          <w:szCs w:val="24"/>
        </w:rPr>
      </w:pPr>
      <w:r w:rsidRPr="003763F2">
        <w:rPr>
          <w:rFonts w:ascii="Times New Roman" w:hAnsi="Times New Roman" w:cs="Times New Roman"/>
          <w:sz w:val="24"/>
          <w:szCs w:val="24"/>
        </w:rPr>
        <w:t>American Education Advocate and Film Maker</w:t>
      </w:r>
    </w:p>
    <w:p w14:paraId="519FEB5A" w14:textId="5106C5C6" w:rsidR="003763F2" w:rsidRPr="003763F2" w:rsidRDefault="003763F2" w:rsidP="003763F2">
      <w:pPr>
        <w:pStyle w:val="ListParagraph"/>
        <w:spacing w:after="0" w:line="240" w:lineRule="auto"/>
        <w:jc w:val="both"/>
        <w:rPr>
          <w:rFonts w:ascii="Times New Roman" w:hAnsi="Times New Roman" w:cs="Times New Roman"/>
          <w:sz w:val="24"/>
          <w:szCs w:val="24"/>
        </w:rPr>
      </w:pPr>
      <w:r w:rsidRPr="003763F2">
        <w:rPr>
          <w:rFonts w:ascii="Times New Roman" w:hAnsi="Times New Roman" w:cs="Times New Roman"/>
          <w:sz w:val="24"/>
          <w:szCs w:val="24"/>
        </w:rPr>
        <w:t xml:space="preserve">The </w:t>
      </w:r>
      <w:r w:rsidR="00D30845">
        <w:rPr>
          <w:rFonts w:ascii="Times New Roman" w:hAnsi="Times New Roman" w:cs="Times New Roman"/>
          <w:sz w:val="24"/>
          <w:szCs w:val="24"/>
        </w:rPr>
        <w:t>Y</w:t>
      </w:r>
      <w:r w:rsidRPr="003763F2">
        <w:rPr>
          <w:rFonts w:ascii="Times New Roman" w:hAnsi="Times New Roman" w:cs="Times New Roman"/>
          <w:sz w:val="24"/>
          <w:szCs w:val="24"/>
        </w:rPr>
        <w:t xml:space="preserve">oungest </w:t>
      </w:r>
      <w:r w:rsidR="00D30845">
        <w:rPr>
          <w:rFonts w:ascii="Times New Roman" w:hAnsi="Times New Roman" w:cs="Times New Roman"/>
          <w:sz w:val="24"/>
          <w:szCs w:val="24"/>
        </w:rPr>
        <w:t>P</w:t>
      </w:r>
      <w:r w:rsidRPr="003763F2">
        <w:rPr>
          <w:rFonts w:ascii="Times New Roman" w:hAnsi="Times New Roman" w:cs="Times New Roman"/>
          <w:sz w:val="24"/>
          <w:szCs w:val="24"/>
        </w:rPr>
        <w:t xml:space="preserve">erson </w:t>
      </w:r>
      <w:r w:rsidR="00D30845">
        <w:rPr>
          <w:rFonts w:ascii="Times New Roman" w:hAnsi="Times New Roman" w:cs="Times New Roman"/>
          <w:sz w:val="24"/>
          <w:szCs w:val="24"/>
        </w:rPr>
        <w:t>P</w:t>
      </w:r>
      <w:r w:rsidRPr="003763F2">
        <w:rPr>
          <w:rFonts w:ascii="Times New Roman" w:hAnsi="Times New Roman" w:cs="Times New Roman"/>
          <w:sz w:val="24"/>
          <w:szCs w:val="24"/>
        </w:rPr>
        <w:t>rofiled by Forbes</w:t>
      </w:r>
    </w:p>
    <w:p w14:paraId="3C264688" w14:textId="16518D21" w:rsidR="00A0549F" w:rsidRDefault="00AF4072" w:rsidP="0002179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Dr</w:t>
      </w:r>
      <w:r w:rsidR="00524163" w:rsidRPr="00064A35">
        <w:rPr>
          <w:rFonts w:ascii="Times New Roman" w:hAnsi="Times New Roman" w:cs="Times New Roman"/>
          <w:sz w:val="24"/>
          <w:szCs w:val="24"/>
        </w:rPr>
        <w:t xml:space="preserve"> Jane Sunderland</w:t>
      </w:r>
    </w:p>
    <w:p w14:paraId="4F7B35F5" w14:textId="1EF2831F" w:rsidR="00D30845" w:rsidRDefault="00524163" w:rsidP="00A0549F">
      <w:pPr>
        <w:pStyle w:val="ListParagraph"/>
        <w:spacing w:after="0" w:line="240" w:lineRule="auto"/>
        <w:jc w:val="both"/>
        <w:rPr>
          <w:rFonts w:ascii="Times New Roman" w:hAnsi="Times New Roman" w:cs="Times New Roman"/>
          <w:sz w:val="24"/>
          <w:szCs w:val="24"/>
        </w:rPr>
      </w:pPr>
      <w:r w:rsidRPr="00064A35">
        <w:rPr>
          <w:rFonts w:ascii="Times New Roman" w:hAnsi="Times New Roman" w:cs="Times New Roman"/>
          <w:sz w:val="24"/>
          <w:szCs w:val="24"/>
        </w:rPr>
        <w:t>Honorary Reader in Gender and Discourse</w:t>
      </w:r>
      <w:r w:rsidR="00D30845">
        <w:rPr>
          <w:rFonts w:ascii="Times New Roman" w:hAnsi="Times New Roman" w:cs="Times New Roman"/>
          <w:sz w:val="24"/>
          <w:szCs w:val="24"/>
        </w:rPr>
        <w:t xml:space="preserve">, </w:t>
      </w:r>
      <w:r w:rsidR="00064A35" w:rsidRPr="00064A35">
        <w:rPr>
          <w:rFonts w:ascii="Times New Roman" w:hAnsi="Times New Roman" w:cs="Times New Roman"/>
          <w:sz w:val="24"/>
          <w:szCs w:val="24"/>
        </w:rPr>
        <w:t>Department of Linguistics and English Language</w:t>
      </w:r>
    </w:p>
    <w:p w14:paraId="5B82FA6D" w14:textId="313EC0E7" w:rsidR="00524163" w:rsidRPr="00064A35" w:rsidRDefault="00524163" w:rsidP="00A0549F">
      <w:pPr>
        <w:pStyle w:val="ListParagraph"/>
        <w:spacing w:after="0" w:line="240" w:lineRule="auto"/>
        <w:jc w:val="both"/>
        <w:rPr>
          <w:rFonts w:ascii="Times New Roman" w:hAnsi="Times New Roman" w:cs="Times New Roman"/>
          <w:sz w:val="24"/>
          <w:szCs w:val="24"/>
        </w:rPr>
      </w:pPr>
      <w:r w:rsidRPr="00064A35">
        <w:rPr>
          <w:rFonts w:ascii="Times New Roman" w:hAnsi="Times New Roman" w:cs="Times New Roman"/>
          <w:sz w:val="24"/>
          <w:szCs w:val="24"/>
        </w:rPr>
        <w:t>Lancaster University, United Kingdom</w:t>
      </w:r>
    </w:p>
    <w:p w14:paraId="6AD89211" w14:textId="1B24E00C" w:rsidR="00A0549F" w:rsidRDefault="00B87C11" w:rsidP="008C77B0">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Professor</w:t>
      </w:r>
      <w:r w:rsidR="00E96B57" w:rsidRPr="00FB560F">
        <w:rPr>
          <w:rFonts w:ascii="Times New Roman" w:hAnsi="Times New Roman" w:cs="Times New Roman"/>
          <w:sz w:val="24"/>
          <w:szCs w:val="24"/>
        </w:rPr>
        <w:t xml:space="preserve"> </w:t>
      </w:r>
      <w:r w:rsidR="00CF5D55" w:rsidRPr="00FB560F">
        <w:rPr>
          <w:rFonts w:ascii="Times New Roman" w:hAnsi="Times New Roman" w:cs="Times New Roman"/>
          <w:sz w:val="24"/>
          <w:szCs w:val="24"/>
        </w:rPr>
        <w:t xml:space="preserve">Theresa </w:t>
      </w:r>
      <w:r w:rsidR="00524163" w:rsidRPr="00FB560F">
        <w:rPr>
          <w:rFonts w:ascii="Times New Roman" w:hAnsi="Times New Roman" w:cs="Times New Roman"/>
          <w:sz w:val="24"/>
          <w:szCs w:val="24"/>
        </w:rPr>
        <w:t>Der</w:t>
      </w:r>
      <w:r w:rsidR="009A6323">
        <w:rPr>
          <w:rFonts w:ascii="Times New Roman" w:hAnsi="Times New Roman" w:cs="Times New Roman"/>
          <w:sz w:val="24"/>
          <w:szCs w:val="24"/>
        </w:rPr>
        <w:t>-</w:t>
      </w:r>
      <w:proofErr w:type="spellStart"/>
      <w:r w:rsidR="009A6323">
        <w:rPr>
          <w:rFonts w:ascii="Times New Roman" w:hAnsi="Times New Roman" w:cs="Times New Roman"/>
          <w:sz w:val="24"/>
          <w:szCs w:val="24"/>
        </w:rPr>
        <w:t>l</w:t>
      </w:r>
      <w:r w:rsidR="00524163" w:rsidRPr="00FB560F">
        <w:rPr>
          <w:rFonts w:ascii="Times New Roman" w:hAnsi="Times New Roman" w:cs="Times New Roman"/>
          <w:sz w:val="24"/>
          <w:szCs w:val="24"/>
        </w:rPr>
        <w:t>an</w:t>
      </w:r>
      <w:proofErr w:type="spellEnd"/>
      <w:r w:rsidR="009A6323">
        <w:rPr>
          <w:rFonts w:ascii="Times New Roman" w:hAnsi="Times New Roman" w:cs="Times New Roman"/>
          <w:sz w:val="24"/>
          <w:szCs w:val="24"/>
        </w:rPr>
        <w:t xml:space="preserve"> </w:t>
      </w:r>
      <w:proofErr w:type="spellStart"/>
      <w:r w:rsidR="009A6323">
        <w:rPr>
          <w:rFonts w:ascii="Times New Roman" w:hAnsi="Times New Roman" w:cs="Times New Roman"/>
          <w:sz w:val="24"/>
          <w:szCs w:val="24"/>
        </w:rPr>
        <w:t>Yeh</w:t>
      </w:r>
      <w:proofErr w:type="spellEnd"/>
    </w:p>
    <w:p w14:paraId="0187B13B" w14:textId="77777777" w:rsidR="00D30845" w:rsidRDefault="009A6323" w:rsidP="00A0549F">
      <w:pPr>
        <w:pStyle w:val="ListParagraph"/>
        <w:spacing w:after="0" w:line="240" w:lineRule="auto"/>
        <w:jc w:val="both"/>
        <w:rPr>
          <w:rFonts w:ascii="Times New Roman" w:hAnsi="Times New Roman" w:cs="Times New Roman"/>
          <w:sz w:val="24"/>
          <w:szCs w:val="24"/>
        </w:rPr>
      </w:pPr>
      <w:r w:rsidRPr="009A6323">
        <w:rPr>
          <w:rFonts w:ascii="Times New Roman" w:hAnsi="Times New Roman" w:cs="Times New Roman"/>
          <w:sz w:val="24"/>
          <w:szCs w:val="24"/>
        </w:rPr>
        <w:t>Convener</w:t>
      </w:r>
      <w:r w:rsidR="00F426D3">
        <w:rPr>
          <w:rFonts w:ascii="Times New Roman" w:hAnsi="Times New Roman" w:cs="Times New Roman"/>
          <w:sz w:val="24"/>
          <w:szCs w:val="24"/>
        </w:rPr>
        <w:t xml:space="preserve">, </w:t>
      </w:r>
      <w:r w:rsidRPr="009A6323">
        <w:rPr>
          <w:rFonts w:ascii="Times New Roman" w:hAnsi="Times New Roman" w:cs="Times New Roman"/>
          <w:sz w:val="24"/>
          <w:szCs w:val="24"/>
        </w:rPr>
        <w:t>the Women’s and Gender Research Program</w:t>
      </w:r>
    </w:p>
    <w:p w14:paraId="746503FB" w14:textId="1899D97C" w:rsidR="00D30845" w:rsidRDefault="00266638" w:rsidP="00A0549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Professor</w:t>
      </w:r>
      <w:r w:rsidR="00D30845">
        <w:rPr>
          <w:rFonts w:ascii="Times New Roman" w:hAnsi="Times New Roman" w:cs="Times New Roman"/>
          <w:sz w:val="24"/>
          <w:szCs w:val="24"/>
        </w:rPr>
        <w:t xml:space="preserve">, </w:t>
      </w:r>
      <w:r w:rsidRPr="00FB560F">
        <w:rPr>
          <w:rFonts w:ascii="Times New Roman" w:hAnsi="Times New Roman" w:cs="Times New Roman"/>
          <w:sz w:val="24"/>
          <w:szCs w:val="24"/>
        </w:rPr>
        <w:t>Department of Foreign Languages and Literatures</w:t>
      </w:r>
    </w:p>
    <w:p w14:paraId="303E9AC2" w14:textId="2E5EF5BE" w:rsidR="00D30845" w:rsidRDefault="009A6323" w:rsidP="00A0549F">
      <w:pPr>
        <w:pStyle w:val="ListParagraph"/>
        <w:spacing w:after="0" w:line="240" w:lineRule="auto"/>
        <w:jc w:val="both"/>
        <w:rPr>
          <w:rFonts w:ascii="Times New Roman" w:hAnsi="Times New Roman" w:cs="Times New Roman"/>
          <w:sz w:val="24"/>
          <w:szCs w:val="24"/>
        </w:rPr>
      </w:pPr>
      <w:r w:rsidRPr="009A6323">
        <w:rPr>
          <w:rFonts w:ascii="Times New Roman" w:hAnsi="Times New Roman" w:cs="Times New Roman"/>
          <w:sz w:val="24"/>
          <w:szCs w:val="24"/>
        </w:rPr>
        <w:t xml:space="preserve">Director, </w:t>
      </w:r>
      <w:r w:rsidR="004A43FA" w:rsidRPr="009A6323">
        <w:rPr>
          <w:rFonts w:ascii="Times New Roman" w:hAnsi="Times New Roman" w:cs="Times New Roman"/>
          <w:sz w:val="24"/>
          <w:szCs w:val="24"/>
        </w:rPr>
        <w:t>Centre</w:t>
      </w:r>
      <w:r w:rsidRPr="009A6323">
        <w:rPr>
          <w:rFonts w:ascii="Times New Roman" w:hAnsi="Times New Roman" w:cs="Times New Roman"/>
          <w:sz w:val="24"/>
          <w:szCs w:val="24"/>
        </w:rPr>
        <w:t xml:space="preserve"> for Population and Gender Studies</w:t>
      </w:r>
    </w:p>
    <w:p w14:paraId="6EC80DD1" w14:textId="01658F7F" w:rsidR="00524163" w:rsidRDefault="00524163" w:rsidP="00A0549F">
      <w:pPr>
        <w:pStyle w:val="ListParagraph"/>
        <w:spacing w:after="0" w:line="240" w:lineRule="auto"/>
        <w:jc w:val="both"/>
        <w:rPr>
          <w:rFonts w:ascii="Times New Roman" w:hAnsi="Times New Roman" w:cs="Times New Roman"/>
          <w:sz w:val="24"/>
          <w:szCs w:val="24"/>
        </w:rPr>
      </w:pPr>
      <w:r w:rsidRPr="00FB560F">
        <w:rPr>
          <w:rFonts w:ascii="Times New Roman" w:hAnsi="Times New Roman" w:cs="Times New Roman"/>
          <w:sz w:val="24"/>
          <w:szCs w:val="24"/>
        </w:rPr>
        <w:t>National Taiwan University, Taiwan</w:t>
      </w:r>
    </w:p>
    <w:p w14:paraId="125C7797" w14:textId="006494A8" w:rsidR="00524163" w:rsidRDefault="00524163" w:rsidP="00CA35D6">
      <w:pPr>
        <w:spacing w:after="0" w:line="360" w:lineRule="auto"/>
        <w:rPr>
          <w:rFonts w:ascii="Times New Roman" w:hAnsi="Times New Roman" w:cs="Times New Roman"/>
          <w:sz w:val="24"/>
          <w:szCs w:val="24"/>
        </w:rPr>
      </w:pPr>
    </w:p>
    <w:p w14:paraId="2DA7985F" w14:textId="77777777" w:rsidR="00524163" w:rsidRDefault="00524163" w:rsidP="00CA35D6">
      <w:pPr>
        <w:spacing w:after="0" w:line="360" w:lineRule="auto"/>
        <w:rPr>
          <w:rFonts w:ascii="Times New Roman" w:hAnsi="Times New Roman" w:cs="Times New Roman"/>
          <w:sz w:val="24"/>
          <w:szCs w:val="24"/>
        </w:rPr>
      </w:pPr>
    </w:p>
    <w:p w14:paraId="5E405F4A" w14:textId="01AB9DC3" w:rsidR="00597CA6" w:rsidRDefault="00597CA6" w:rsidP="00CA35D6">
      <w:pPr>
        <w:spacing w:after="0" w:line="360" w:lineRule="auto"/>
        <w:jc w:val="center"/>
        <w:rPr>
          <w:rFonts w:ascii="Times New Roman" w:hAnsi="Times New Roman" w:cs="Times New Roman"/>
          <w:sz w:val="24"/>
          <w:szCs w:val="24"/>
        </w:rPr>
      </w:pPr>
      <w:r w:rsidRPr="00597CA6">
        <w:rPr>
          <w:rFonts w:ascii="Times New Roman" w:hAnsi="Times New Roman" w:cs="Times New Roman"/>
          <w:sz w:val="24"/>
          <w:szCs w:val="24"/>
        </w:rPr>
        <w:t xml:space="preserve">For </w:t>
      </w:r>
      <w:r w:rsidR="008A2B8E" w:rsidRPr="00597CA6">
        <w:rPr>
          <w:rFonts w:ascii="Times New Roman" w:hAnsi="Times New Roman" w:cs="Times New Roman"/>
          <w:sz w:val="24"/>
          <w:szCs w:val="24"/>
        </w:rPr>
        <w:t>conference</w:t>
      </w:r>
      <w:r w:rsidR="008A2B8E">
        <w:rPr>
          <w:rFonts w:ascii="Times New Roman" w:hAnsi="Times New Roman" w:cs="Times New Roman"/>
          <w:sz w:val="24"/>
          <w:szCs w:val="24"/>
        </w:rPr>
        <w:t xml:space="preserve">-related </w:t>
      </w:r>
      <w:r w:rsidRPr="00597CA6">
        <w:rPr>
          <w:rFonts w:ascii="Times New Roman" w:hAnsi="Times New Roman" w:cs="Times New Roman"/>
          <w:sz w:val="24"/>
          <w:szCs w:val="24"/>
        </w:rPr>
        <w:t>questions</w:t>
      </w:r>
      <w:r w:rsidR="009B16D0">
        <w:rPr>
          <w:rFonts w:ascii="Times New Roman" w:hAnsi="Times New Roman" w:cs="Times New Roman"/>
          <w:sz w:val="24"/>
          <w:szCs w:val="24"/>
        </w:rPr>
        <w:t>,</w:t>
      </w:r>
      <w:r w:rsidRPr="00597CA6">
        <w:rPr>
          <w:rFonts w:ascii="Times New Roman" w:hAnsi="Times New Roman" w:cs="Times New Roman"/>
          <w:sz w:val="24"/>
          <w:szCs w:val="24"/>
        </w:rPr>
        <w:t xml:space="preserve"> please email </w:t>
      </w:r>
      <w:hyperlink r:id="rId9" w:history="1">
        <w:r w:rsidR="009B16D0" w:rsidRPr="00385D8C">
          <w:rPr>
            <w:rStyle w:val="Hyperlink"/>
            <w:rFonts w:ascii="Times New Roman" w:hAnsi="Times New Roman" w:cs="Times New Roman"/>
            <w:sz w:val="24"/>
            <w:szCs w:val="24"/>
          </w:rPr>
          <w:t>icgle2020@eduhk.hk</w:t>
        </w:r>
      </w:hyperlink>
      <w:r w:rsidR="009B16D0">
        <w:rPr>
          <w:rFonts w:ascii="Times New Roman" w:hAnsi="Times New Roman" w:cs="Times New Roman"/>
          <w:sz w:val="24"/>
          <w:szCs w:val="24"/>
        </w:rPr>
        <w:t>.</w:t>
      </w:r>
    </w:p>
    <w:p w14:paraId="6F697CD0" w14:textId="76194252" w:rsidR="00841639" w:rsidRPr="00841639" w:rsidRDefault="009B16D0" w:rsidP="00CA35D6">
      <w:pPr>
        <w:spacing w:after="0" w:line="360" w:lineRule="auto"/>
        <w:jc w:val="center"/>
        <w:rPr>
          <w:rFonts w:ascii="Times New Roman" w:hAnsi="Times New Roman" w:cs="Times New Roman"/>
          <w:sz w:val="24"/>
          <w:szCs w:val="24"/>
        </w:rPr>
      </w:pPr>
      <w:r w:rsidRPr="009B16D0">
        <w:rPr>
          <w:rFonts w:ascii="Times New Roman" w:hAnsi="Times New Roman" w:cs="Times New Roman"/>
          <w:sz w:val="24"/>
          <w:szCs w:val="24"/>
        </w:rPr>
        <w:t xml:space="preserve">Conference </w:t>
      </w:r>
      <w:r w:rsidRPr="00841639">
        <w:rPr>
          <w:rFonts w:ascii="Times New Roman" w:hAnsi="Times New Roman" w:cs="Times New Roman"/>
          <w:sz w:val="24"/>
          <w:szCs w:val="24"/>
        </w:rPr>
        <w:t xml:space="preserve">website: </w:t>
      </w:r>
      <w:hyperlink r:id="rId10" w:history="1">
        <w:r w:rsidR="00841639" w:rsidRPr="00841639">
          <w:rPr>
            <w:rStyle w:val="Hyperlink"/>
            <w:rFonts w:ascii="Times New Roman" w:hAnsi="Times New Roman" w:cs="Times New Roman"/>
            <w:sz w:val="24"/>
            <w:szCs w:val="24"/>
          </w:rPr>
          <w:t>https://www.eduhk.hk/lml/</w:t>
        </w:r>
        <w:r w:rsidR="0082504E">
          <w:rPr>
            <w:rStyle w:val="Hyperlink"/>
            <w:rFonts w:ascii="Times New Roman" w:hAnsi="Times New Roman" w:cs="Times New Roman"/>
            <w:sz w:val="24"/>
            <w:szCs w:val="24"/>
          </w:rPr>
          <w:t>icgle</w:t>
        </w:r>
        <w:r w:rsidR="00841639" w:rsidRPr="00841639">
          <w:rPr>
            <w:rStyle w:val="Hyperlink"/>
            <w:rFonts w:ascii="Times New Roman" w:hAnsi="Times New Roman" w:cs="Times New Roman"/>
            <w:sz w:val="24"/>
            <w:szCs w:val="24"/>
          </w:rPr>
          <w:t>/</w:t>
        </w:r>
      </w:hyperlink>
    </w:p>
    <w:p w14:paraId="6D2D3811" w14:textId="3A548337" w:rsidR="009B16D0" w:rsidRPr="00597CA6" w:rsidRDefault="00D30845" w:rsidP="00D30845">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EXTENDED Deadline</w:t>
      </w:r>
      <w:r w:rsidRPr="009B16D0">
        <w:rPr>
          <w:rFonts w:ascii="Times New Roman" w:hAnsi="Times New Roman" w:cs="Times New Roman"/>
          <w:b/>
          <w:sz w:val="24"/>
          <w:szCs w:val="24"/>
        </w:rPr>
        <w:t xml:space="preserve">: </w:t>
      </w:r>
      <w:r>
        <w:rPr>
          <w:rFonts w:ascii="Times New Roman" w:hAnsi="Times New Roman" w:cs="Times New Roman"/>
          <w:b/>
          <w:sz w:val="24"/>
          <w:szCs w:val="24"/>
        </w:rPr>
        <w:t xml:space="preserve">31 </w:t>
      </w:r>
      <w:r w:rsidR="00AA2260">
        <w:rPr>
          <w:rFonts w:ascii="Times New Roman" w:hAnsi="Times New Roman" w:cs="Times New Roman"/>
          <w:b/>
          <w:sz w:val="24"/>
          <w:szCs w:val="24"/>
        </w:rPr>
        <w:t>July</w:t>
      </w:r>
      <w:r>
        <w:rPr>
          <w:rFonts w:ascii="Times New Roman" w:hAnsi="Times New Roman" w:cs="Times New Roman"/>
          <w:b/>
          <w:sz w:val="24"/>
          <w:szCs w:val="24"/>
        </w:rPr>
        <w:t xml:space="preserve"> 2020</w:t>
      </w:r>
      <w:r w:rsidRPr="009B16D0">
        <w:rPr>
          <w:rFonts w:ascii="Times New Roman" w:hAnsi="Times New Roman" w:cs="Times New Roman"/>
          <w:b/>
          <w:sz w:val="24"/>
          <w:szCs w:val="24"/>
        </w:rPr>
        <w:t xml:space="preserve"> </w:t>
      </w:r>
      <w:r w:rsidRPr="009B16D0">
        <w:rPr>
          <w:rFonts w:ascii="Times New Roman" w:hAnsi="Times New Roman" w:cs="Times New Roman"/>
          <w:sz w:val="24"/>
          <w:szCs w:val="24"/>
        </w:rPr>
        <w:t>(</w:t>
      </w:r>
      <w:r w:rsidR="00AA2260">
        <w:rPr>
          <w:rFonts w:ascii="Times New Roman" w:hAnsi="Times New Roman" w:cs="Times New Roman"/>
          <w:sz w:val="24"/>
          <w:szCs w:val="24"/>
        </w:rPr>
        <w:t>Fri</w:t>
      </w:r>
      <w:bookmarkStart w:id="1" w:name="_GoBack"/>
      <w:bookmarkEnd w:id="1"/>
      <w:r>
        <w:rPr>
          <w:rFonts w:ascii="Times New Roman" w:hAnsi="Times New Roman" w:cs="Times New Roman"/>
          <w:sz w:val="24"/>
          <w:szCs w:val="24"/>
        </w:rPr>
        <w:t>day</w:t>
      </w:r>
      <w:r w:rsidRPr="009B16D0">
        <w:rPr>
          <w:rFonts w:ascii="Times New Roman" w:hAnsi="Times New Roman" w:cs="Times New Roman"/>
          <w:sz w:val="24"/>
          <w:szCs w:val="24"/>
        </w:rPr>
        <w:t>)</w:t>
      </w:r>
    </w:p>
    <w:sectPr w:rsidR="009B16D0" w:rsidRPr="00597CA6" w:rsidSect="00B57DC5">
      <w:headerReference w:type="default" r:id="rId11"/>
      <w:footerReference w:type="default" r:id="rId12"/>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3BF7B" w14:textId="77777777" w:rsidR="008A7889" w:rsidRDefault="008A7889" w:rsidP="00577183">
      <w:pPr>
        <w:spacing w:after="0" w:line="240" w:lineRule="auto"/>
      </w:pPr>
      <w:r>
        <w:separator/>
      </w:r>
    </w:p>
  </w:endnote>
  <w:endnote w:type="continuationSeparator" w:id="0">
    <w:p w14:paraId="161AE72E" w14:textId="77777777" w:rsidR="008A7889" w:rsidRDefault="008A7889" w:rsidP="0057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268953"/>
      <w:docPartObj>
        <w:docPartGallery w:val="Page Numbers (Bottom of Page)"/>
        <w:docPartUnique/>
      </w:docPartObj>
    </w:sdtPr>
    <w:sdtEndPr>
      <w:rPr>
        <w:rFonts w:ascii="Times New Roman" w:hAnsi="Times New Roman" w:cs="Times New Roman"/>
        <w:noProof/>
        <w:sz w:val="16"/>
        <w:szCs w:val="16"/>
      </w:rPr>
    </w:sdtEndPr>
    <w:sdtContent>
      <w:p w14:paraId="1E7395EC" w14:textId="6B6748B3" w:rsidR="00B57DC5" w:rsidRPr="00B57DC5" w:rsidRDefault="003F4E31">
        <w:pPr>
          <w:pStyle w:val="Footer"/>
          <w:jc w:val="center"/>
          <w:rPr>
            <w:rFonts w:ascii="Times New Roman" w:hAnsi="Times New Roman" w:cs="Times New Roman"/>
            <w:sz w:val="16"/>
            <w:szCs w:val="16"/>
          </w:rPr>
        </w:pPr>
        <w:r w:rsidRPr="00B57DC5">
          <w:rPr>
            <w:rFonts w:ascii="Times New Roman" w:hAnsi="Times New Roman" w:cs="Times New Roman"/>
            <w:sz w:val="16"/>
            <w:szCs w:val="16"/>
          </w:rPr>
          <w:fldChar w:fldCharType="begin"/>
        </w:r>
        <w:r w:rsidR="00B57DC5" w:rsidRPr="00B57DC5">
          <w:rPr>
            <w:rFonts w:ascii="Times New Roman" w:hAnsi="Times New Roman" w:cs="Times New Roman"/>
            <w:sz w:val="16"/>
            <w:szCs w:val="16"/>
          </w:rPr>
          <w:instrText xml:space="preserve"> PAGE   \* MERGEFORMAT </w:instrText>
        </w:r>
        <w:r w:rsidRPr="00B57DC5">
          <w:rPr>
            <w:rFonts w:ascii="Times New Roman" w:hAnsi="Times New Roman" w:cs="Times New Roman"/>
            <w:sz w:val="16"/>
            <w:szCs w:val="16"/>
          </w:rPr>
          <w:fldChar w:fldCharType="separate"/>
        </w:r>
        <w:r w:rsidR="00AA2260">
          <w:rPr>
            <w:rFonts w:ascii="Times New Roman" w:hAnsi="Times New Roman" w:cs="Times New Roman"/>
            <w:noProof/>
            <w:sz w:val="16"/>
            <w:szCs w:val="16"/>
          </w:rPr>
          <w:t>2</w:t>
        </w:r>
        <w:r w:rsidRPr="00B57DC5">
          <w:rPr>
            <w:rFonts w:ascii="Times New Roman" w:hAnsi="Times New Roman" w:cs="Times New Roman"/>
            <w:noProof/>
            <w:sz w:val="16"/>
            <w:szCs w:val="16"/>
          </w:rPr>
          <w:fldChar w:fldCharType="end"/>
        </w:r>
      </w:p>
    </w:sdtContent>
  </w:sdt>
  <w:p w14:paraId="534B4072" w14:textId="77777777" w:rsidR="00B57DC5" w:rsidRDefault="00B57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DD3F7" w14:textId="77777777" w:rsidR="008A7889" w:rsidRDefault="008A7889" w:rsidP="00577183">
      <w:pPr>
        <w:spacing w:after="0" w:line="240" w:lineRule="auto"/>
      </w:pPr>
      <w:r>
        <w:separator/>
      </w:r>
    </w:p>
  </w:footnote>
  <w:footnote w:type="continuationSeparator" w:id="0">
    <w:p w14:paraId="14BA31C4" w14:textId="77777777" w:rsidR="008A7889" w:rsidRDefault="008A7889" w:rsidP="00577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60349" w14:textId="77777777" w:rsidR="00577183" w:rsidRDefault="00577183">
    <w:pPr>
      <w:pStyle w:val="Header"/>
    </w:pPr>
  </w:p>
  <w:p w14:paraId="45C90E8A" w14:textId="77777777" w:rsidR="00577183" w:rsidRDefault="00577183" w:rsidP="00577183">
    <w:pPr>
      <w:pStyle w:val="Header"/>
      <w:jc w:val="right"/>
    </w:pPr>
    <w:r w:rsidRPr="002D5DFE">
      <w:rPr>
        <w:rFonts w:ascii="Times New Roman" w:hAnsi="Times New Roman" w:cs="Times New Roman"/>
        <w:noProof/>
        <w:sz w:val="24"/>
        <w:szCs w:val="24"/>
        <w:lang w:val="en-US"/>
      </w:rPr>
      <w:drawing>
        <wp:inline distT="0" distB="0" distL="0" distR="0" wp14:anchorId="1304ED2F" wp14:editId="06C742CB">
          <wp:extent cx="19431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102019100641-0001.jpg"/>
                  <pic:cNvPicPr/>
                </pic:nvPicPr>
                <pic:blipFill rotWithShape="1">
                  <a:blip r:embed="rId1" cstate="print">
                    <a:extLst>
                      <a:ext uri="{28A0092B-C50C-407E-A947-70E740481C1C}">
                        <a14:useLocalDpi xmlns:a14="http://schemas.microsoft.com/office/drawing/2010/main" val="0"/>
                      </a:ext>
                    </a:extLst>
                  </a:blip>
                  <a:srcRect l="63701" t="5324" r="2892" b="85648"/>
                  <a:stretch/>
                </pic:blipFill>
                <pic:spPr bwMode="auto">
                  <a:xfrm>
                    <a:off x="0" y="0"/>
                    <a:ext cx="1943100" cy="7429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3DD"/>
    <w:multiLevelType w:val="hybridMultilevel"/>
    <w:tmpl w:val="6310BDAC"/>
    <w:lvl w:ilvl="0" w:tplc="9D266432">
      <w:start w:val="22"/>
      <w:numFmt w:val="bullet"/>
      <w:lvlText w:val=""/>
      <w:lvlJc w:val="left"/>
      <w:pPr>
        <w:ind w:left="1080" w:hanging="72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77B35"/>
    <w:multiLevelType w:val="hybridMultilevel"/>
    <w:tmpl w:val="23FE28F6"/>
    <w:lvl w:ilvl="0" w:tplc="37A060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37572D"/>
    <w:multiLevelType w:val="hybridMultilevel"/>
    <w:tmpl w:val="455682CE"/>
    <w:lvl w:ilvl="0" w:tplc="A82883AE">
      <w:numFmt w:val="bullet"/>
      <w:lvlText w:val="-"/>
      <w:lvlJc w:val="left"/>
      <w:pPr>
        <w:ind w:left="720" w:hanging="360"/>
      </w:pPr>
      <w:rPr>
        <w:rFonts w:ascii="Arial" w:eastAsiaTheme="minorEastAsia" w:hAnsi="Arial" w:cs="Arial" w:hint="default"/>
      </w:rPr>
    </w:lvl>
    <w:lvl w:ilvl="1" w:tplc="911C5C90">
      <w:numFmt w:val="bullet"/>
      <w:lvlText w:val="●"/>
      <w:lvlJc w:val="left"/>
      <w:pPr>
        <w:ind w:left="1440" w:hanging="360"/>
      </w:pPr>
      <w:rPr>
        <w:rFonts w:ascii="DengXian" w:eastAsia="DengXian" w:hAnsi="DengXian" w:cs="Times New Roman"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D44A7"/>
    <w:multiLevelType w:val="hybridMultilevel"/>
    <w:tmpl w:val="C2060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9A3DF9"/>
    <w:multiLevelType w:val="hybridMultilevel"/>
    <w:tmpl w:val="830E37F6"/>
    <w:lvl w:ilvl="0" w:tplc="A82883A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UwsQASFiaW5hYG5ko6SsGpxcWZ+XkgBYa1AJSErycsAAAA"/>
  </w:docVars>
  <w:rsids>
    <w:rsidRoot w:val="00B60B32"/>
    <w:rsid w:val="000002B7"/>
    <w:rsid w:val="00000A6D"/>
    <w:rsid w:val="00007C4C"/>
    <w:rsid w:val="000346E2"/>
    <w:rsid w:val="00034D26"/>
    <w:rsid w:val="00051D50"/>
    <w:rsid w:val="0005599F"/>
    <w:rsid w:val="00064A35"/>
    <w:rsid w:val="000B0124"/>
    <w:rsid w:val="000B3837"/>
    <w:rsid w:val="000F35FC"/>
    <w:rsid w:val="00106EAA"/>
    <w:rsid w:val="00114910"/>
    <w:rsid w:val="00121C6E"/>
    <w:rsid w:val="00162AC8"/>
    <w:rsid w:val="0016579C"/>
    <w:rsid w:val="00190F3E"/>
    <w:rsid w:val="00192310"/>
    <w:rsid w:val="001A6BC8"/>
    <w:rsid w:val="001B6CD9"/>
    <w:rsid w:val="001C163F"/>
    <w:rsid w:val="001C6C8C"/>
    <w:rsid w:val="001D327F"/>
    <w:rsid w:val="001D3587"/>
    <w:rsid w:val="001E1B67"/>
    <w:rsid w:val="001E5EAA"/>
    <w:rsid w:val="0021625D"/>
    <w:rsid w:val="0023030B"/>
    <w:rsid w:val="002523B8"/>
    <w:rsid w:val="0025739A"/>
    <w:rsid w:val="00266638"/>
    <w:rsid w:val="002667EC"/>
    <w:rsid w:val="002938AD"/>
    <w:rsid w:val="002B4F49"/>
    <w:rsid w:val="002C50F8"/>
    <w:rsid w:val="002D5DFE"/>
    <w:rsid w:val="002E2CC3"/>
    <w:rsid w:val="002E55D3"/>
    <w:rsid w:val="002F6C22"/>
    <w:rsid w:val="00313A0B"/>
    <w:rsid w:val="00315196"/>
    <w:rsid w:val="00324847"/>
    <w:rsid w:val="003307F3"/>
    <w:rsid w:val="00335F35"/>
    <w:rsid w:val="0034692C"/>
    <w:rsid w:val="0036127F"/>
    <w:rsid w:val="00370D94"/>
    <w:rsid w:val="003763F2"/>
    <w:rsid w:val="003A3988"/>
    <w:rsid w:val="003A4EB1"/>
    <w:rsid w:val="003A6426"/>
    <w:rsid w:val="003E38E7"/>
    <w:rsid w:val="003F4E31"/>
    <w:rsid w:val="004019D3"/>
    <w:rsid w:val="0040664E"/>
    <w:rsid w:val="00427233"/>
    <w:rsid w:val="00451947"/>
    <w:rsid w:val="00457DC3"/>
    <w:rsid w:val="00466585"/>
    <w:rsid w:val="004741DA"/>
    <w:rsid w:val="00474D32"/>
    <w:rsid w:val="00476C65"/>
    <w:rsid w:val="00482FC5"/>
    <w:rsid w:val="00491708"/>
    <w:rsid w:val="004A0D04"/>
    <w:rsid w:val="004A43FA"/>
    <w:rsid w:val="004D17C5"/>
    <w:rsid w:val="004D7C50"/>
    <w:rsid w:val="004E04B9"/>
    <w:rsid w:val="004F4083"/>
    <w:rsid w:val="0050112D"/>
    <w:rsid w:val="005207E1"/>
    <w:rsid w:val="00524163"/>
    <w:rsid w:val="00570C9E"/>
    <w:rsid w:val="00577183"/>
    <w:rsid w:val="00592FB7"/>
    <w:rsid w:val="00597CA6"/>
    <w:rsid w:val="005A4436"/>
    <w:rsid w:val="005A4A02"/>
    <w:rsid w:val="005A7686"/>
    <w:rsid w:val="005A7CC6"/>
    <w:rsid w:val="005B75B1"/>
    <w:rsid w:val="005C510B"/>
    <w:rsid w:val="005D6769"/>
    <w:rsid w:val="005F03F1"/>
    <w:rsid w:val="005F0F9C"/>
    <w:rsid w:val="00600E00"/>
    <w:rsid w:val="00625124"/>
    <w:rsid w:val="0063422C"/>
    <w:rsid w:val="00641367"/>
    <w:rsid w:val="0064437B"/>
    <w:rsid w:val="00663705"/>
    <w:rsid w:val="006669F3"/>
    <w:rsid w:val="00671505"/>
    <w:rsid w:val="00685D55"/>
    <w:rsid w:val="006946D5"/>
    <w:rsid w:val="006B0C5C"/>
    <w:rsid w:val="006B32C4"/>
    <w:rsid w:val="006C68FA"/>
    <w:rsid w:val="006D25FC"/>
    <w:rsid w:val="006E0CF0"/>
    <w:rsid w:val="006F0BD8"/>
    <w:rsid w:val="006F0D13"/>
    <w:rsid w:val="00720A38"/>
    <w:rsid w:val="00727F11"/>
    <w:rsid w:val="00755E29"/>
    <w:rsid w:val="007963E2"/>
    <w:rsid w:val="007A7FBB"/>
    <w:rsid w:val="007F3E06"/>
    <w:rsid w:val="00801D94"/>
    <w:rsid w:val="008041F1"/>
    <w:rsid w:val="00821983"/>
    <w:rsid w:val="00822D88"/>
    <w:rsid w:val="00825003"/>
    <w:rsid w:val="0082504E"/>
    <w:rsid w:val="00825350"/>
    <w:rsid w:val="00841639"/>
    <w:rsid w:val="00851659"/>
    <w:rsid w:val="00854738"/>
    <w:rsid w:val="00857715"/>
    <w:rsid w:val="00897B1A"/>
    <w:rsid w:val="008A2B8E"/>
    <w:rsid w:val="008A7889"/>
    <w:rsid w:val="008B0A69"/>
    <w:rsid w:val="008C6382"/>
    <w:rsid w:val="008F39A7"/>
    <w:rsid w:val="00902799"/>
    <w:rsid w:val="0090708E"/>
    <w:rsid w:val="0093507A"/>
    <w:rsid w:val="0093587F"/>
    <w:rsid w:val="00936BA6"/>
    <w:rsid w:val="00946305"/>
    <w:rsid w:val="00946AF1"/>
    <w:rsid w:val="00953891"/>
    <w:rsid w:val="009667BA"/>
    <w:rsid w:val="00987945"/>
    <w:rsid w:val="00990831"/>
    <w:rsid w:val="009929EA"/>
    <w:rsid w:val="009A6323"/>
    <w:rsid w:val="009B16D0"/>
    <w:rsid w:val="009B1719"/>
    <w:rsid w:val="009B436D"/>
    <w:rsid w:val="009B73EB"/>
    <w:rsid w:val="009C532E"/>
    <w:rsid w:val="00A0068E"/>
    <w:rsid w:val="00A041A2"/>
    <w:rsid w:val="00A0549F"/>
    <w:rsid w:val="00A0703E"/>
    <w:rsid w:val="00A11A80"/>
    <w:rsid w:val="00A2333A"/>
    <w:rsid w:val="00A25056"/>
    <w:rsid w:val="00A41495"/>
    <w:rsid w:val="00A71E13"/>
    <w:rsid w:val="00A912AD"/>
    <w:rsid w:val="00A92E3E"/>
    <w:rsid w:val="00AA2260"/>
    <w:rsid w:val="00AA5A16"/>
    <w:rsid w:val="00AE16E3"/>
    <w:rsid w:val="00AF184B"/>
    <w:rsid w:val="00AF4072"/>
    <w:rsid w:val="00B06E50"/>
    <w:rsid w:val="00B34C14"/>
    <w:rsid w:val="00B36352"/>
    <w:rsid w:val="00B4534A"/>
    <w:rsid w:val="00B4713C"/>
    <w:rsid w:val="00B57DC5"/>
    <w:rsid w:val="00B60B32"/>
    <w:rsid w:val="00B615F7"/>
    <w:rsid w:val="00B87C11"/>
    <w:rsid w:val="00B942A4"/>
    <w:rsid w:val="00B94C12"/>
    <w:rsid w:val="00BA55B5"/>
    <w:rsid w:val="00BA6631"/>
    <w:rsid w:val="00BB696D"/>
    <w:rsid w:val="00BD05D4"/>
    <w:rsid w:val="00BD4DE7"/>
    <w:rsid w:val="00BF4841"/>
    <w:rsid w:val="00C43A95"/>
    <w:rsid w:val="00C752B6"/>
    <w:rsid w:val="00C77031"/>
    <w:rsid w:val="00C92021"/>
    <w:rsid w:val="00CA0CA6"/>
    <w:rsid w:val="00CA35D6"/>
    <w:rsid w:val="00CA4C9E"/>
    <w:rsid w:val="00CD0BBA"/>
    <w:rsid w:val="00CD1DA5"/>
    <w:rsid w:val="00CE02D2"/>
    <w:rsid w:val="00CF5D55"/>
    <w:rsid w:val="00CF6C28"/>
    <w:rsid w:val="00D045FB"/>
    <w:rsid w:val="00D14333"/>
    <w:rsid w:val="00D23069"/>
    <w:rsid w:val="00D30845"/>
    <w:rsid w:val="00D318DE"/>
    <w:rsid w:val="00D53558"/>
    <w:rsid w:val="00D67A5B"/>
    <w:rsid w:val="00D7338B"/>
    <w:rsid w:val="00DA59FC"/>
    <w:rsid w:val="00DA68C7"/>
    <w:rsid w:val="00DB3F9A"/>
    <w:rsid w:val="00DB7ABF"/>
    <w:rsid w:val="00DC59CD"/>
    <w:rsid w:val="00DC7D01"/>
    <w:rsid w:val="00DD3501"/>
    <w:rsid w:val="00DD6533"/>
    <w:rsid w:val="00DF6EF3"/>
    <w:rsid w:val="00E05392"/>
    <w:rsid w:val="00E4463F"/>
    <w:rsid w:val="00E572A4"/>
    <w:rsid w:val="00E61241"/>
    <w:rsid w:val="00E62423"/>
    <w:rsid w:val="00E747B5"/>
    <w:rsid w:val="00E80EE3"/>
    <w:rsid w:val="00E955A4"/>
    <w:rsid w:val="00E96B57"/>
    <w:rsid w:val="00EA45CB"/>
    <w:rsid w:val="00EA55EC"/>
    <w:rsid w:val="00EB1AAF"/>
    <w:rsid w:val="00EC4AAB"/>
    <w:rsid w:val="00ED2086"/>
    <w:rsid w:val="00ED7B90"/>
    <w:rsid w:val="00EE7B6D"/>
    <w:rsid w:val="00EF46A2"/>
    <w:rsid w:val="00F169E3"/>
    <w:rsid w:val="00F426D3"/>
    <w:rsid w:val="00F65E2D"/>
    <w:rsid w:val="00F711C9"/>
    <w:rsid w:val="00F73B29"/>
    <w:rsid w:val="00F73EBC"/>
    <w:rsid w:val="00F91464"/>
    <w:rsid w:val="00FB560F"/>
    <w:rsid w:val="00FC23A6"/>
    <w:rsid w:val="00FD35F6"/>
    <w:rsid w:val="00FD6C0F"/>
    <w:rsid w:val="00FF0223"/>
    <w:rsid w:val="00FF1C4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B6CDD"/>
  <w15:docId w15:val="{51304583-4279-484D-8DEB-107BE8BD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E3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DFE"/>
    <w:pPr>
      <w:ind w:left="720"/>
      <w:contextualSpacing/>
    </w:pPr>
  </w:style>
  <w:style w:type="character" w:styleId="Hyperlink">
    <w:name w:val="Hyperlink"/>
    <w:basedOn w:val="DefaultParagraphFont"/>
    <w:uiPriority w:val="99"/>
    <w:unhideWhenUsed/>
    <w:rsid w:val="009B16D0"/>
    <w:rPr>
      <w:color w:val="0563C1" w:themeColor="hyperlink"/>
      <w:u w:val="single"/>
    </w:rPr>
  </w:style>
  <w:style w:type="character" w:customStyle="1" w:styleId="UnresolvedMention1">
    <w:name w:val="Unresolved Mention1"/>
    <w:basedOn w:val="DefaultParagraphFont"/>
    <w:uiPriority w:val="99"/>
    <w:semiHidden/>
    <w:unhideWhenUsed/>
    <w:rsid w:val="009B16D0"/>
    <w:rPr>
      <w:color w:val="605E5C"/>
      <w:shd w:val="clear" w:color="auto" w:fill="E1DFDD"/>
    </w:rPr>
  </w:style>
  <w:style w:type="paragraph" w:styleId="Header">
    <w:name w:val="header"/>
    <w:basedOn w:val="Normal"/>
    <w:link w:val="HeaderChar"/>
    <w:uiPriority w:val="99"/>
    <w:unhideWhenUsed/>
    <w:rsid w:val="005771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7183"/>
    <w:rPr>
      <w:lang w:val="en-GB"/>
    </w:rPr>
  </w:style>
  <w:style w:type="paragraph" w:styleId="Footer">
    <w:name w:val="footer"/>
    <w:basedOn w:val="Normal"/>
    <w:link w:val="FooterChar"/>
    <w:uiPriority w:val="99"/>
    <w:unhideWhenUsed/>
    <w:rsid w:val="005771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7183"/>
    <w:rPr>
      <w:lang w:val="en-GB"/>
    </w:rPr>
  </w:style>
  <w:style w:type="paragraph" w:styleId="BalloonText">
    <w:name w:val="Balloon Text"/>
    <w:basedOn w:val="Normal"/>
    <w:link w:val="BalloonTextChar"/>
    <w:uiPriority w:val="99"/>
    <w:semiHidden/>
    <w:unhideWhenUsed/>
    <w:rsid w:val="00C75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2B6"/>
    <w:rPr>
      <w:rFonts w:ascii="Tahoma" w:hAnsi="Tahoma" w:cs="Tahoma"/>
      <w:sz w:val="16"/>
      <w:szCs w:val="16"/>
      <w:lang w:val="en-GB"/>
    </w:rPr>
  </w:style>
  <w:style w:type="character" w:styleId="CommentReference">
    <w:name w:val="annotation reference"/>
    <w:basedOn w:val="DefaultParagraphFont"/>
    <w:uiPriority w:val="99"/>
    <w:semiHidden/>
    <w:unhideWhenUsed/>
    <w:rsid w:val="0036127F"/>
    <w:rPr>
      <w:sz w:val="16"/>
      <w:szCs w:val="16"/>
    </w:rPr>
  </w:style>
  <w:style w:type="paragraph" w:styleId="CommentText">
    <w:name w:val="annotation text"/>
    <w:basedOn w:val="Normal"/>
    <w:link w:val="CommentTextChar"/>
    <w:uiPriority w:val="99"/>
    <w:semiHidden/>
    <w:unhideWhenUsed/>
    <w:rsid w:val="0036127F"/>
    <w:pPr>
      <w:spacing w:line="240" w:lineRule="auto"/>
    </w:pPr>
    <w:rPr>
      <w:sz w:val="20"/>
      <w:szCs w:val="20"/>
    </w:rPr>
  </w:style>
  <w:style w:type="character" w:customStyle="1" w:styleId="CommentTextChar">
    <w:name w:val="Comment Text Char"/>
    <w:basedOn w:val="DefaultParagraphFont"/>
    <w:link w:val="CommentText"/>
    <w:uiPriority w:val="99"/>
    <w:semiHidden/>
    <w:rsid w:val="0036127F"/>
    <w:rPr>
      <w:sz w:val="20"/>
      <w:szCs w:val="20"/>
      <w:lang w:val="en-GB"/>
    </w:rPr>
  </w:style>
  <w:style w:type="paragraph" w:styleId="CommentSubject">
    <w:name w:val="annotation subject"/>
    <w:basedOn w:val="CommentText"/>
    <w:next w:val="CommentText"/>
    <w:link w:val="CommentSubjectChar"/>
    <w:uiPriority w:val="99"/>
    <w:semiHidden/>
    <w:unhideWhenUsed/>
    <w:rsid w:val="0036127F"/>
    <w:rPr>
      <w:b/>
      <w:bCs/>
    </w:rPr>
  </w:style>
  <w:style w:type="character" w:customStyle="1" w:styleId="CommentSubjectChar">
    <w:name w:val="Comment Subject Char"/>
    <w:basedOn w:val="CommentTextChar"/>
    <w:link w:val="CommentSubject"/>
    <w:uiPriority w:val="99"/>
    <w:semiHidden/>
    <w:rsid w:val="0036127F"/>
    <w:rPr>
      <w:b/>
      <w:bCs/>
      <w:sz w:val="20"/>
      <w:szCs w:val="20"/>
      <w:lang w:val="en-GB"/>
    </w:rPr>
  </w:style>
  <w:style w:type="paragraph" w:styleId="Revision">
    <w:name w:val="Revision"/>
    <w:hidden/>
    <w:uiPriority w:val="99"/>
    <w:semiHidden/>
    <w:rsid w:val="0036127F"/>
    <w:pPr>
      <w:spacing w:after="0" w:line="240" w:lineRule="auto"/>
    </w:pPr>
    <w:rPr>
      <w:lang w:val="en-GB"/>
    </w:rPr>
  </w:style>
  <w:style w:type="character" w:customStyle="1" w:styleId="UnresolvedMention2">
    <w:name w:val="Unresolved Mention2"/>
    <w:basedOn w:val="DefaultParagraphFont"/>
    <w:uiPriority w:val="99"/>
    <w:semiHidden/>
    <w:unhideWhenUsed/>
    <w:rsid w:val="00A0068E"/>
    <w:rPr>
      <w:color w:val="605E5C"/>
      <w:shd w:val="clear" w:color="auto" w:fill="E1DFDD"/>
    </w:rPr>
  </w:style>
  <w:style w:type="character" w:customStyle="1" w:styleId="UnresolvedMention">
    <w:name w:val="Unresolved Mention"/>
    <w:basedOn w:val="DefaultParagraphFont"/>
    <w:uiPriority w:val="99"/>
    <w:semiHidden/>
    <w:unhideWhenUsed/>
    <w:rsid w:val="00524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gle2020@eduhk.h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sychair.org/conferences/?conf=icgle20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duhk.hk/lml/ICGLE/" TargetMode="External"/><Relationship Id="rId4" Type="http://schemas.openxmlformats.org/officeDocument/2006/relationships/webSettings" Target="webSettings.xml"/><Relationship Id="rId9" Type="http://schemas.openxmlformats.org/officeDocument/2006/relationships/hyperlink" Target="mailto:icgle2020@eduhk.h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 Wing Shan Ivy [LML]</dc:creator>
  <cp:lastModifiedBy>YEUNG, Shun Ling Cherry [LML]</cp:lastModifiedBy>
  <cp:revision>68</cp:revision>
  <dcterms:created xsi:type="dcterms:W3CDTF">2019-10-18T10:48:00Z</dcterms:created>
  <dcterms:modified xsi:type="dcterms:W3CDTF">2020-07-13T01:07:00Z</dcterms:modified>
</cp:coreProperties>
</file>